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AE9E" w14:textId="77777777" w:rsidR="00D81699" w:rsidRDefault="00DA0CAA">
      <w:pPr>
        <w:rPr>
          <w:rFonts w:ascii="Arial" w:hAnsi="Arial" w:cs="Arial"/>
          <w:b/>
          <w:bCs/>
          <w:sz w:val="28"/>
          <w:szCs w:val="28"/>
        </w:rPr>
      </w:pPr>
      <w:r w:rsidRPr="00504909">
        <w:rPr>
          <w:rFonts w:ascii="Arial" w:hAnsi="Arial" w:cs="Arial"/>
          <w:b/>
          <w:bCs/>
          <w:sz w:val="28"/>
          <w:szCs w:val="28"/>
        </w:rPr>
        <w:t>New Deal for North East Workers</w:t>
      </w:r>
    </w:p>
    <w:p w14:paraId="71A0427F" w14:textId="124320B0" w:rsidR="00DA0CAA" w:rsidRPr="00504909" w:rsidRDefault="00DA0CAA">
      <w:pPr>
        <w:rPr>
          <w:rFonts w:ascii="Arial" w:hAnsi="Arial" w:cs="Arial"/>
          <w:b/>
          <w:bCs/>
          <w:sz w:val="28"/>
          <w:szCs w:val="28"/>
        </w:rPr>
      </w:pPr>
      <w:r w:rsidRPr="00504909">
        <w:rPr>
          <w:rFonts w:ascii="Arial" w:hAnsi="Arial" w:cs="Arial"/>
          <w:b/>
          <w:bCs/>
          <w:sz w:val="28"/>
          <w:szCs w:val="28"/>
        </w:rPr>
        <w:t>Summary</w:t>
      </w:r>
    </w:p>
    <w:p w14:paraId="67574FA1" w14:textId="1910B788" w:rsidR="00DA0CAA" w:rsidRDefault="00DC6E57">
      <w:pPr>
        <w:rPr>
          <w:rFonts w:ascii="Arial" w:hAnsi="Arial" w:cs="Arial"/>
          <w:sz w:val="28"/>
          <w:szCs w:val="28"/>
        </w:rPr>
      </w:pPr>
      <w:r w:rsidRPr="00504909">
        <w:rPr>
          <w:rFonts w:ascii="Arial" w:hAnsi="Arial" w:cs="Arial"/>
          <w:sz w:val="28"/>
          <w:szCs w:val="28"/>
        </w:rPr>
        <w:t xml:space="preserve">This report is about </w:t>
      </w:r>
      <w:r w:rsidR="00AE47A2" w:rsidRPr="00504909">
        <w:rPr>
          <w:rFonts w:ascii="Arial" w:hAnsi="Arial" w:cs="Arial"/>
          <w:sz w:val="28"/>
          <w:szCs w:val="28"/>
        </w:rPr>
        <w:t>what the North East Combined Authority will do to help more people get good jobs</w:t>
      </w:r>
      <w:r w:rsidR="00FF07D3" w:rsidRPr="00504909">
        <w:rPr>
          <w:rFonts w:ascii="Arial" w:hAnsi="Arial" w:cs="Arial"/>
          <w:sz w:val="28"/>
          <w:szCs w:val="28"/>
        </w:rPr>
        <w:t xml:space="preserve"> over the next 5 years. </w:t>
      </w:r>
    </w:p>
    <w:p w14:paraId="193D2496" w14:textId="77777777" w:rsidR="00EC4C0E" w:rsidRDefault="00EC4C0E" w:rsidP="00EC4C0E">
      <w:pPr>
        <w:spacing w:after="0"/>
        <w:rPr>
          <w:rFonts w:ascii="Arial" w:eastAsiaTheme="minorEastAsia" w:hAnsi="Arial" w:cs="Arial"/>
          <w:sz w:val="28"/>
          <w:szCs w:val="28"/>
        </w:rPr>
      </w:pPr>
    </w:p>
    <w:p w14:paraId="16812534" w14:textId="5F2D3B0D" w:rsidR="00EC4C0E" w:rsidRDefault="00EC4C0E" w:rsidP="00EC4C0E">
      <w:pPr>
        <w:spacing w:after="0"/>
        <w:rPr>
          <w:rFonts w:ascii="Arial" w:hAnsi="Arial" w:cs="Arial"/>
          <w:sz w:val="28"/>
          <w:szCs w:val="28"/>
        </w:rPr>
      </w:pPr>
      <w:r w:rsidRPr="00504909">
        <w:rPr>
          <w:rFonts w:ascii="Arial" w:eastAsiaTheme="minorEastAsia" w:hAnsi="Arial" w:cs="Arial"/>
          <w:sz w:val="28"/>
          <w:szCs w:val="28"/>
        </w:rPr>
        <w:t xml:space="preserve">We want to make sure the North East has an economy that works for everyone and that more people and their families will have happier, healthier lives. </w:t>
      </w:r>
    </w:p>
    <w:p w14:paraId="4B17230D" w14:textId="77777777" w:rsidR="00D81699" w:rsidRPr="00504909" w:rsidRDefault="00D81699">
      <w:pPr>
        <w:rPr>
          <w:rFonts w:ascii="Arial" w:hAnsi="Arial" w:cs="Arial"/>
          <w:sz w:val="28"/>
          <w:szCs w:val="28"/>
        </w:rPr>
      </w:pPr>
    </w:p>
    <w:p w14:paraId="006F908D" w14:textId="1E81FD87" w:rsidR="00AE47A2" w:rsidRDefault="00AE47A2">
      <w:pPr>
        <w:rPr>
          <w:rFonts w:ascii="Arial" w:hAnsi="Arial" w:cs="Arial"/>
          <w:sz w:val="28"/>
          <w:szCs w:val="28"/>
        </w:rPr>
      </w:pPr>
      <w:r w:rsidRPr="00504909">
        <w:rPr>
          <w:rFonts w:ascii="Arial" w:hAnsi="Arial" w:cs="Arial"/>
          <w:sz w:val="28"/>
          <w:szCs w:val="28"/>
        </w:rPr>
        <w:t>We</w:t>
      </w:r>
      <w:r w:rsidR="00BE17A6" w:rsidRPr="00504909">
        <w:rPr>
          <w:rFonts w:ascii="Arial" w:hAnsi="Arial" w:cs="Arial"/>
          <w:sz w:val="28"/>
          <w:szCs w:val="28"/>
        </w:rPr>
        <w:t>’re going to do 4 big things</w:t>
      </w:r>
      <w:r w:rsidR="00EC4C0E">
        <w:rPr>
          <w:rFonts w:ascii="Arial" w:hAnsi="Arial" w:cs="Arial"/>
          <w:sz w:val="28"/>
          <w:szCs w:val="28"/>
        </w:rPr>
        <w:t xml:space="preserve"> to make this happen:</w:t>
      </w:r>
    </w:p>
    <w:p w14:paraId="473C6EF6" w14:textId="77777777" w:rsidR="00D81699" w:rsidRPr="00504909" w:rsidRDefault="00D81699">
      <w:pPr>
        <w:rPr>
          <w:rFonts w:ascii="Arial" w:hAnsi="Arial" w:cs="Arial"/>
          <w:sz w:val="28"/>
          <w:szCs w:val="28"/>
        </w:rPr>
      </w:pPr>
    </w:p>
    <w:p w14:paraId="29A3341A" w14:textId="3C4ED133" w:rsidR="00D81699" w:rsidRDefault="00BE17A6" w:rsidP="00227BC8">
      <w:pPr>
        <w:pStyle w:val="ListParagraph"/>
        <w:numPr>
          <w:ilvl w:val="0"/>
          <w:numId w:val="5"/>
        </w:numPr>
        <w:spacing w:after="0"/>
        <w:ind w:left="357"/>
        <w:contextualSpacing w:val="0"/>
        <w:rPr>
          <w:rFonts w:ascii="Arial" w:hAnsi="Arial" w:cs="Arial"/>
          <w:sz w:val="28"/>
          <w:szCs w:val="28"/>
        </w:rPr>
      </w:pPr>
      <w:r w:rsidRPr="00504909">
        <w:rPr>
          <w:rFonts w:ascii="Arial" w:hAnsi="Arial" w:cs="Arial"/>
          <w:sz w:val="28"/>
          <w:szCs w:val="28"/>
        </w:rPr>
        <w:t>Make sure everyone gets the right support to find the training they need</w:t>
      </w:r>
      <w:r w:rsidR="00D81699">
        <w:rPr>
          <w:rFonts w:ascii="Arial" w:hAnsi="Arial" w:cs="Arial"/>
          <w:sz w:val="28"/>
          <w:szCs w:val="28"/>
        </w:rPr>
        <w:t>.</w:t>
      </w:r>
    </w:p>
    <w:p w14:paraId="67FCF834" w14:textId="77777777" w:rsidR="00227BC8" w:rsidRPr="00227BC8" w:rsidRDefault="00227BC8" w:rsidP="00227BC8">
      <w:pPr>
        <w:spacing w:after="0"/>
        <w:ind w:left="-3"/>
        <w:rPr>
          <w:rFonts w:ascii="Arial" w:hAnsi="Arial" w:cs="Arial"/>
          <w:sz w:val="28"/>
          <w:szCs w:val="28"/>
        </w:rPr>
      </w:pPr>
    </w:p>
    <w:p w14:paraId="5C4492F7" w14:textId="09C9F2F9" w:rsidR="00227BC8" w:rsidRPr="00227BC8" w:rsidRDefault="00BE17A6" w:rsidP="00227BC8">
      <w:pPr>
        <w:pStyle w:val="ListParagraph"/>
        <w:numPr>
          <w:ilvl w:val="0"/>
          <w:numId w:val="5"/>
        </w:numPr>
        <w:spacing w:after="0"/>
        <w:ind w:left="357"/>
        <w:contextualSpacing w:val="0"/>
        <w:rPr>
          <w:rFonts w:ascii="Arial" w:hAnsi="Arial" w:cs="Arial"/>
          <w:sz w:val="28"/>
          <w:szCs w:val="28"/>
        </w:rPr>
      </w:pPr>
      <w:r w:rsidRPr="00504909">
        <w:rPr>
          <w:rFonts w:ascii="Arial" w:hAnsi="Arial" w:cs="Arial"/>
          <w:sz w:val="28"/>
          <w:szCs w:val="28"/>
        </w:rPr>
        <w:t xml:space="preserve">Help employers </w:t>
      </w:r>
      <w:r w:rsidR="00181A16" w:rsidRPr="00504909">
        <w:rPr>
          <w:rFonts w:ascii="Arial" w:hAnsi="Arial" w:cs="Arial"/>
          <w:sz w:val="28"/>
          <w:szCs w:val="28"/>
        </w:rPr>
        <w:t>find the right people</w:t>
      </w:r>
      <w:r w:rsidR="00D81699">
        <w:rPr>
          <w:rFonts w:ascii="Arial" w:hAnsi="Arial" w:cs="Arial"/>
          <w:sz w:val="28"/>
          <w:szCs w:val="28"/>
        </w:rPr>
        <w:t>.</w:t>
      </w:r>
    </w:p>
    <w:p w14:paraId="7799A464" w14:textId="77777777" w:rsidR="00227BC8" w:rsidRPr="00227BC8" w:rsidRDefault="00227BC8" w:rsidP="00227BC8">
      <w:pPr>
        <w:spacing w:after="0"/>
        <w:rPr>
          <w:rFonts w:ascii="Arial" w:hAnsi="Arial" w:cs="Arial"/>
          <w:sz w:val="28"/>
          <w:szCs w:val="28"/>
        </w:rPr>
      </w:pPr>
    </w:p>
    <w:p w14:paraId="10B54EA9" w14:textId="7D3F7B89" w:rsidR="00D81699" w:rsidRDefault="00181A16" w:rsidP="00227BC8">
      <w:pPr>
        <w:pStyle w:val="ListParagraph"/>
        <w:numPr>
          <w:ilvl w:val="0"/>
          <w:numId w:val="5"/>
        </w:numPr>
        <w:spacing w:after="0"/>
        <w:ind w:left="357"/>
        <w:contextualSpacing w:val="0"/>
        <w:rPr>
          <w:rFonts w:ascii="Arial" w:hAnsi="Arial" w:cs="Arial"/>
          <w:sz w:val="28"/>
          <w:szCs w:val="28"/>
        </w:rPr>
      </w:pPr>
      <w:r w:rsidRPr="00504909">
        <w:rPr>
          <w:rFonts w:ascii="Arial" w:hAnsi="Arial" w:cs="Arial"/>
          <w:sz w:val="28"/>
          <w:szCs w:val="28"/>
        </w:rPr>
        <w:t xml:space="preserve">Support people with health conditions and disabilities to </w:t>
      </w:r>
      <w:r w:rsidR="007024DD" w:rsidRPr="00504909">
        <w:rPr>
          <w:rFonts w:ascii="Arial" w:hAnsi="Arial" w:cs="Arial"/>
          <w:sz w:val="28"/>
          <w:szCs w:val="28"/>
        </w:rPr>
        <w:t>learn new things</w:t>
      </w:r>
      <w:r w:rsidRPr="00504909">
        <w:rPr>
          <w:rFonts w:ascii="Arial" w:hAnsi="Arial" w:cs="Arial"/>
          <w:sz w:val="28"/>
          <w:szCs w:val="28"/>
        </w:rPr>
        <w:t xml:space="preserve"> and find good jobs</w:t>
      </w:r>
      <w:r w:rsidR="00D81699">
        <w:rPr>
          <w:rFonts w:ascii="Arial" w:hAnsi="Arial" w:cs="Arial"/>
          <w:sz w:val="28"/>
          <w:szCs w:val="28"/>
        </w:rPr>
        <w:t>.</w:t>
      </w:r>
    </w:p>
    <w:p w14:paraId="718F0203" w14:textId="77777777" w:rsidR="00227BC8" w:rsidRPr="00227BC8" w:rsidRDefault="00227BC8" w:rsidP="00227BC8">
      <w:pPr>
        <w:spacing w:after="0"/>
        <w:ind w:left="-3"/>
        <w:rPr>
          <w:rFonts w:ascii="Arial" w:hAnsi="Arial" w:cs="Arial"/>
          <w:sz w:val="28"/>
          <w:szCs w:val="28"/>
        </w:rPr>
      </w:pPr>
    </w:p>
    <w:p w14:paraId="49166AD1" w14:textId="0F17F360" w:rsidR="00181A16" w:rsidRPr="00504909" w:rsidRDefault="00181A16" w:rsidP="00227BC8">
      <w:pPr>
        <w:pStyle w:val="ListParagraph"/>
        <w:numPr>
          <w:ilvl w:val="0"/>
          <w:numId w:val="5"/>
        </w:numPr>
        <w:spacing w:after="0"/>
        <w:ind w:left="357"/>
        <w:contextualSpacing w:val="0"/>
        <w:rPr>
          <w:rFonts w:ascii="Arial" w:hAnsi="Arial" w:cs="Arial"/>
          <w:sz w:val="28"/>
          <w:szCs w:val="28"/>
        </w:rPr>
      </w:pPr>
      <w:r w:rsidRPr="00504909">
        <w:rPr>
          <w:rFonts w:ascii="Arial" w:hAnsi="Arial" w:cs="Arial"/>
          <w:sz w:val="28"/>
          <w:szCs w:val="28"/>
        </w:rPr>
        <w:t xml:space="preserve">Improve the things that stop people from being able to do training or go to work – </w:t>
      </w:r>
      <w:r w:rsidR="007024DD" w:rsidRPr="00504909">
        <w:rPr>
          <w:rFonts w:ascii="Arial" w:hAnsi="Arial" w:cs="Arial"/>
          <w:sz w:val="28"/>
          <w:szCs w:val="28"/>
        </w:rPr>
        <w:t xml:space="preserve">like having to pay a lot of money to look after children. </w:t>
      </w:r>
    </w:p>
    <w:p w14:paraId="58A8535E" w14:textId="77777777" w:rsidR="009D6AE4" w:rsidRDefault="009D6AE4">
      <w:pPr>
        <w:rPr>
          <w:rFonts w:ascii="Arial" w:hAnsi="Arial" w:cs="Arial"/>
          <w:b/>
          <w:bCs/>
          <w:sz w:val="28"/>
          <w:szCs w:val="28"/>
        </w:rPr>
      </w:pPr>
      <w:r>
        <w:rPr>
          <w:rFonts w:ascii="Arial" w:hAnsi="Arial" w:cs="Arial"/>
          <w:b/>
          <w:bCs/>
          <w:sz w:val="28"/>
          <w:szCs w:val="28"/>
        </w:rPr>
        <w:br w:type="page"/>
      </w:r>
    </w:p>
    <w:p w14:paraId="54328252" w14:textId="70466BF4" w:rsidR="00181A16" w:rsidRPr="00504909" w:rsidRDefault="00181A16" w:rsidP="00181A16">
      <w:pPr>
        <w:rPr>
          <w:rFonts w:ascii="Arial" w:hAnsi="Arial" w:cs="Arial"/>
          <w:b/>
          <w:bCs/>
          <w:sz w:val="28"/>
          <w:szCs w:val="28"/>
        </w:rPr>
      </w:pPr>
      <w:r w:rsidRPr="00504909">
        <w:rPr>
          <w:rFonts w:ascii="Arial" w:hAnsi="Arial" w:cs="Arial"/>
          <w:b/>
          <w:bCs/>
          <w:sz w:val="28"/>
          <w:szCs w:val="28"/>
        </w:rPr>
        <w:lastRenderedPageBreak/>
        <w:t>About the North East</w:t>
      </w:r>
    </w:p>
    <w:p w14:paraId="7B92096D" w14:textId="318EA160" w:rsidR="00181A16" w:rsidRPr="00504909" w:rsidRDefault="00181A16" w:rsidP="00181A16">
      <w:pPr>
        <w:rPr>
          <w:rFonts w:ascii="Arial" w:hAnsi="Arial" w:cs="Arial"/>
          <w:sz w:val="28"/>
          <w:szCs w:val="28"/>
        </w:rPr>
      </w:pPr>
      <w:r w:rsidRPr="00504909">
        <w:rPr>
          <w:rFonts w:ascii="Arial" w:hAnsi="Arial" w:cs="Arial"/>
          <w:sz w:val="28"/>
          <w:szCs w:val="28"/>
        </w:rPr>
        <w:t>The economy in the North East is worth £54 billion.</w:t>
      </w:r>
    </w:p>
    <w:p w14:paraId="7A80C13A" w14:textId="79F0C651" w:rsidR="00D81699" w:rsidRDefault="00EC4C0E" w:rsidP="00181A16">
      <w:pPr>
        <w:rPr>
          <w:rFonts w:ascii="Arial" w:hAnsi="Arial" w:cs="Arial"/>
          <w:sz w:val="28"/>
          <w:szCs w:val="28"/>
        </w:rPr>
      </w:pPr>
      <w:r>
        <w:rPr>
          <w:rFonts w:ascii="Arial" w:hAnsi="Arial" w:cs="Arial"/>
          <w:sz w:val="28"/>
          <w:szCs w:val="28"/>
        </w:rPr>
        <w:t>There are s</w:t>
      </w:r>
      <w:r w:rsidR="00181A16" w:rsidRPr="00504909">
        <w:rPr>
          <w:rFonts w:ascii="Arial" w:hAnsi="Arial" w:cs="Arial"/>
          <w:sz w:val="28"/>
          <w:szCs w:val="28"/>
        </w:rPr>
        <w:t>ome large companies in our region includ</w:t>
      </w:r>
      <w:r>
        <w:rPr>
          <w:rFonts w:ascii="Arial" w:hAnsi="Arial" w:cs="Arial"/>
          <w:sz w:val="28"/>
          <w:szCs w:val="28"/>
        </w:rPr>
        <w:t>ing</w:t>
      </w:r>
      <w:r w:rsidR="00181A16" w:rsidRPr="00504909">
        <w:rPr>
          <w:rFonts w:ascii="Arial" w:hAnsi="Arial" w:cs="Arial"/>
          <w:sz w:val="28"/>
          <w:szCs w:val="28"/>
        </w:rPr>
        <w:t xml:space="preserve"> Nissan</w:t>
      </w:r>
      <w:r w:rsidR="007F123B" w:rsidRPr="00504909">
        <w:rPr>
          <w:rFonts w:ascii="Arial" w:hAnsi="Arial" w:cs="Arial"/>
          <w:sz w:val="28"/>
          <w:szCs w:val="28"/>
        </w:rPr>
        <w:t xml:space="preserve">, </w:t>
      </w:r>
      <w:r w:rsidR="00181A16" w:rsidRPr="00504909">
        <w:rPr>
          <w:rFonts w:ascii="Arial" w:hAnsi="Arial" w:cs="Arial"/>
          <w:sz w:val="28"/>
          <w:szCs w:val="28"/>
        </w:rPr>
        <w:t>Sage Group</w:t>
      </w:r>
      <w:r w:rsidR="007F123B" w:rsidRPr="00504909">
        <w:rPr>
          <w:rFonts w:ascii="Arial" w:hAnsi="Arial" w:cs="Arial"/>
          <w:sz w:val="28"/>
          <w:szCs w:val="28"/>
        </w:rPr>
        <w:t xml:space="preserve"> and Proctor and Gamble. </w:t>
      </w:r>
    </w:p>
    <w:p w14:paraId="3AD86E15" w14:textId="7479AA22" w:rsidR="00181A16" w:rsidRPr="00504909" w:rsidRDefault="00181A16" w:rsidP="00181A16">
      <w:pPr>
        <w:rPr>
          <w:rFonts w:ascii="Arial" w:hAnsi="Arial" w:cs="Arial"/>
          <w:sz w:val="28"/>
          <w:szCs w:val="28"/>
        </w:rPr>
      </w:pPr>
      <w:r w:rsidRPr="00504909">
        <w:rPr>
          <w:rFonts w:ascii="Arial" w:hAnsi="Arial" w:cs="Arial"/>
          <w:sz w:val="28"/>
          <w:szCs w:val="28"/>
        </w:rPr>
        <w:t xml:space="preserve">Our region has a long history of manufacturing and mining, and we have a lot to be proud of. </w:t>
      </w:r>
    </w:p>
    <w:p w14:paraId="63580D44" w14:textId="77777777" w:rsidR="00D81699" w:rsidRDefault="00181A16" w:rsidP="00181A16">
      <w:pPr>
        <w:rPr>
          <w:rFonts w:ascii="Arial" w:hAnsi="Arial" w:cs="Arial"/>
          <w:sz w:val="28"/>
          <w:szCs w:val="28"/>
        </w:rPr>
      </w:pPr>
      <w:r w:rsidRPr="00504909">
        <w:rPr>
          <w:rFonts w:ascii="Arial" w:hAnsi="Arial" w:cs="Arial"/>
          <w:sz w:val="28"/>
          <w:szCs w:val="28"/>
        </w:rPr>
        <w:t xml:space="preserve">However, </w:t>
      </w:r>
      <w:r w:rsidR="007F123B" w:rsidRPr="00504909">
        <w:rPr>
          <w:rFonts w:ascii="Arial" w:hAnsi="Arial" w:cs="Arial"/>
          <w:sz w:val="28"/>
          <w:szCs w:val="28"/>
        </w:rPr>
        <w:t>we also have a high number of people who are not working</w:t>
      </w:r>
      <w:r w:rsidR="00D70D61">
        <w:rPr>
          <w:rFonts w:ascii="Arial" w:hAnsi="Arial" w:cs="Arial"/>
          <w:sz w:val="28"/>
          <w:szCs w:val="28"/>
        </w:rPr>
        <w:t xml:space="preserve"> or studying. </w:t>
      </w:r>
    </w:p>
    <w:p w14:paraId="3311D37A" w14:textId="3881B70C" w:rsidR="00181A16" w:rsidRPr="00504909" w:rsidRDefault="00D70D61" w:rsidP="00181A16">
      <w:pPr>
        <w:rPr>
          <w:rFonts w:ascii="Arial" w:hAnsi="Arial" w:cs="Arial"/>
          <w:sz w:val="28"/>
          <w:szCs w:val="28"/>
        </w:rPr>
      </w:pPr>
      <w:r>
        <w:rPr>
          <w:rFonts w:ascii="Arial" w:hAnsi="Arial" w:cs="Arial"/>
          <w:sz w:val="28"/>
          <w:szCs w:val="28"/>
        </w:rPr>
        <w:t xml:space="preserve">This might be </w:t>
      </w:r>
      <w:r w:rsidR="00181A16" w:rsidRPr="00504909">
        <w:rPr>
          <w:rFonts w:ascii="Arial" w:hAnsi="Arial" w:cs="Arial"/>
          <w:sz w:val="28"/>
          <w:szCs w:val="28"/>
        </w:rPr>
        <w:t>because they have health problems</w:t>
      </w:r>
      <w:r>
        <w:rPr>
          <w:rFonts w:ascii="Arial" w:hAnsi="Arial" w:cs="Arial"/>
          <w:sz w:val="28"/>
          <w:szCs w:val="28"/>
        </w:rPr>
        <w:t xml:space="preserve"> or </w:t>
      </w:r>
      <w:r w:rsidR="00BA7526" w:rsidRPr="00504909">
        <w:rPr>
          <w:rFonts w:ascii="Arial" w:hAnsi="Arial" w:cs="Arial"/>
          <w:sz w:val="28"/>
          <w:szCs w:val="28"/>
        </w:rPr>
        <w:t>disabilities.</w:t>
      </w:r>
    </w:p>
    <w:p w14:paraId="464C86E3" w14:textId="77777777" w:rsidR="009D6AE4" w:rsidRDefault="009D6AE4">
      <w:pPr>
        <w:rPr>
          <w:rFonts w:ascii="Arial" w:eastAsiaTheme="minorEastAsia" w:hAnsi="Arial" w:cs="Arial"/>
          <w:b/>
          <w:bCs/>
          <w:sz w:val="28"/>
          <w:szCs w:val="28"/>
        </w:rPr>
      </w:pPr>
      <w:r>
        <w:rPr>
          <w:rFonts w:ascii="Arial" w:eastAsiaTheme="minorEastAsia" w:hAnsi="Arial" w:cs="Arial"/>
          <w:b/>
          <w:bCs/>
          <w:sz w:val="28"/>
          <w:szCs w:val="28"/>
        </w:rPr>
        <w:br w:type="page"/>
      </w:r>
    </w:p>
    <w:p w14:paraId="67C89123" w14:textId="4C93345C" w:rsidR="32F22393" w:rsidRPr="00504909" w:rsidRDefault="32F22393" w:rsidP="00B321F8">
      <w:pPr>
        <w:rPr>
          <w:rFonts w:ascii="Arial" w:eastAsiaTheme="minorEastAsia" w:hAnsi="Arial" w:cs="Arial"/>
          <w:b/>
          <w:bCs/>
          <w:sz w:val="28"/>
          <w:szCs w:val="28"/>
        </w:rPr>
      </w:pPr>
      <w:r w:rsidRPr="00504909">
        <w:rPr>
          <w:rFonts w:ascii="Arial" w:eastAsiaTheme="minorEastAsia" w:hAnsi="Arial" w:cs="Arial"/>
          <w:b/>
          <w:bCs/>
          <w:sz w:val="28"/>
          <w:szCs w:val="28"/>
        </w:rPr>
        <w:lastRenderedPageBreak/>
        <w:t>What are we going to do?</w:t>
      </w:r>
    </w:p>
    <w:p w14:paraId="7E3AA98E" w14:textId="77777777" w:rsidR="00B321F8" w:rsidRPr="00504909" w:rsidRDefault="00B321F8" w:rsidP="00B321F8">
      <w:pPr>
        <w:spacing w:after="0"/>
        <w:rPr>
          <w:rFonts w:ascii="Arial" w:eastAsiaTheme="minorEastAsia" w:hAnsi="Arial" w:cs="Arial"/>
          <w:sz w:val="28"/>
          <w:szCs w:val="28"/>
        </w:rPr>
      </w:pPr>
    </w:p>
    <w:p w14:paraId="5563262E" w14:textId="5094B8F1" w:rsidR="00D81699" w:rsidRDefault="00B321F8" w:rsidP="00D81699">
      <w:pPr>
        <w:pStyle w:val="ListParagraph"/>
        <w:numPr>
          <w:ilvl w:val="0"/>
          <w:numId w:val="8"/>
        </w:numPr>
        <w:spacing w:after="0"/>
        <w:rPr>
          <w:rFonts w:ascii="Arial" w:eastAsiaTheme="minorEastAsia" w:hAnsi="Arial" w:cs="Arial"/>
          <w:sz w:val="28"/>
          <w:szCs w:val="28"/>
        </w:rPr>
      </w:pPr>
      <w:r w:rsidRPr="00EC4C0E">
        <w:rPr>
          <w:rFonts w:ascii="Arial" w:eastAsiaTheme="minorEastAsia" w:hAnsi="Arial" w:cs="Arial"/>
          <w:sz w:val="28"/>
          <w:szCs w:val="28"/>
        </w:rPr>
        <w:t xml:space="preserve">Our </w:t>
      </w:r>
      <w:r w:rsidRPr="00EC4C0E">
        <w:rPr>
          <w:rFonts w:ascii="Arial" w:eastAsiaTheme="minorEastAsia" w:hAnsi="Arial" w:cs="Arial"/>
          <w:b/>
          <w:bCs/>
          <w:sz w:val="28"/>
          <w:szCs w:val="28"/>
        </w:rPr>
        <w:t>first task</w:t>
      </w:r>
      <w:r w:rsidRPr="00EC4C0E">
        <w:rPr>
          <w:rFonts w:ascii="Arial" w:eastAsiaTheme="minorEastAsia" w:hAnsi="Arial" w:cs="Arial"/>
          <w:sz w:val="28"/>
          <w:szCs w:val="28"/>
        </w:rPr>
        <w:t xml:space="preserve"> is to make sure </w:t>
      </w:r>
      <w:r w:rsidR="0F9B6E31" w:rsidRPr="00EC4C0E">
        <w:rPr>
          <w:rFonts w:ascii="Arial" w:eastAsiaTheme="minorEastAsia" w:hAnsi="Arial" w:cs="Arial"/>
          <w:sz w:val="28"/>
          <w:szCs w:val="28"/>
        </w:rPr>
        <w:t>everyone gets the right support to find the training they need.</w:t>
      </w:r>
      <w:r w:rsidR="00317934" w:rsidRPr="00EC4C0E">
        <w:rPr>
          <w:rFonts w:ascii="Arial" w:eastAsiaTheme="minorEastAsia" w:hAnsi="Arial" w:cs="Arial"/>
          <w:sz w:val="28"/>
          <w:szCs w:val="28"/>
        </w:rPr>
        <w:t xml:space="preserve"> </w:t>
      </w:r>
    </w:p>
    <w:p w14:paraId="1C88944D" w14:textId="77777777" w:rsidR="00EC4C0E" w:rsidRDefault="00EC4C0E" w:rsidP="00EC4C0E">
      <w:pPr>
        <w:spacing w:after="0"/>
        <w:rPr>
          <w:rFonts w:ascii="Arial" w:eastAsiaTheme="minorEastAsia" w:hAnsi="Arial" w:cs="Arial"/>
          <w:sz w:val="28"/>
          <w:szCs w:val="28"/>
        </w:rPr>
      </w:pPr>
    </w:p>
    <w:p w14:paraId="27485527" w14:textId="054B4B95" w:rsidR="00EC4C0E" w:rsidRPr="00EC4C0E" w:rsidRDefault="00310FE3" w:rsidP="00310FE3">
      <w:pPr>
        <w:spacing w:after="0"/>
        <w:ind w:left="360"/>
        <w:rPr>
          <w:rFonts w:ascii="Arial" w:eastAsiaTheme="minorEastAsia" w:hAnsi="Arial" w:cs="Arial"/>
          <w:sz w:val="28"/>
          <w:szCs w:val="28"/>
        </w:rPr>
      </w:pPr>
      <w:r>
        <w:rPr>
          <w:rFonts w:ascii="Arial" w:eastAsiaTheme="minorEastAsia" w:hAnsi="Arial" w:cs="Arial"/>
          <w:sz w:val="28"/>
          <w:szCs w:val="28"/>
        </w:rPr>
        <w:t xml:space="preserve">Finding training can be difficult. Lots of people don’t know what training is out there is or how to find it. We will help people to work this out so they can develop their skills and get into good work. </w:t>
      </w:r>
    </w:p>
    <w:p w14:paraId="4C22FEDF" w14:textId="77777777" w:rsidR="009D6AE4" w:rsidRDefault="009D6AE4" w:rsidP="14E4A706">
      <w:pPr>
        <w:rPr>
          <w:rFonts w:ascii="Arial" w:eastAsiaTheme="minorEastAsia" w:hAnsi="Arial" w:cs="Arial"/>
          <w:sz w:val="28"/>
          <w:szCs w:val="28"/>
          <w:u w:val="single"/>
        </w:rPr>
      </w:pPr>
    </w:p>
    <w:p w14:paraId="62333BB2" w14:textId="6585923C" w:rsidR="00D81699" w:rsidRDefault="00B321F8" w:rsidP="00317934">
      <w:pPr>
        <w:pStyle w:val="ListParagraph"/>
        <w:numPr>
          <w:ilvl w:val="0"/>
          <w:numId w:val="8"/>
        </w:numPr>
        <w:rPr>
          <w:rFonts w:ascii="Arial" w:eastAsiaTheme="minorEastAsia" w:hAnsi="Arial" w:cs="Arial"/>
          <w:sz w:val="28"/>
          <w:szCs w:val="28"/>
        </w:rPr>
      </w:pPr>
      <w:r w:rsidRPr="00D81699">
        <w:rPr>
          <w:rFonts w:ascii="Arial" w:eastAsiaTheme="minorEastAsia" w:hAnsi="Arial" w:cs="Arial"/>
          <w:sz w:val="28"/>
          <w:szCs w:val="28"/>
        </w:rPr>
        <w:t xml:space="preserve">Our </w:t>
      </w:r>
      <w:r w:rsidRPr="00EC4C0E">
        <w:rPr>
          <w:rFonts w:ascii="Arial" w:eastAsiaTheme="minorEastAsia" w:hAnsi="Arial" w:cs="Arial"/>
          <w:b/>
          <w:bCs/>
          <w:sz w:val="28"/>
          <w:szCs w:val="28"/>
        </w:rPr>
        <w:t>second task</w:t>
      </w:r>
      <w:r w:rsidRPr="00D81699">
        <w:rPr>
          <w:rFonts w:ascii="Arial" w:eastAsiaTheme="minorEastAsia" w:hAnsi="Arial" w:cs="Arial"/>
          <w:sz w:val="28"/>
          <w:szCs w:val="28"/>
        </w:rPr>
        <w:t xml:space="preserve"> is to help</w:t>
      </w:r>
      <w:r w:rsidR="6A817F0C" w:rsidRPr="00D81699">
        <w:rPr>
          <w:rFonts w:ascii="Arial" w:eastAsiaTheme="minorEastAsia" w:hAnsi="Arial" w:cs="Arial"/>
          <w:sz w:val="28"/>
          <w:szCs w:val="28"/>
        </w:rPr>
        <w:t xml:space="preserve"> employers find the right people </w:t>
      </w:r>
      <w:r w:rsidR="00EC4C0E">
        <w:rPr>
          <w:rFonts w:ascii="Arial" w:eastAsiaTheme="minorEastAsia" w:hAnsi="Arial" w:cs="Arial"/>
          <w:sz w:val="28"/>
          <w:szCs w:val="28"/>
        </w:rPr>
        <w:t>for the right jobs</w:t>
      </w:r>
    </w:p>
    <w:p w14:paraId="4CA8D3AD" w14:textId="77777777" w:rsidR="00D81699" w:rsidRDefault="00D81699" w:rsidP="00D81699">
      <w:pPr>
        <w:pStyle w:val="ListParagraph"/>
        <w:ind w:left="360"/>
        <w:rPr>
          <w:rFonts w:ascii="Arial" w:eastAsiaTheme="minorEastAsia" w:hAnsi="Arial" w:cs="Arial"/>
          <w:sz w:val="28"/>
          <w:szCs w:val="28"/>
        </w:rPr>
      </w:pPr>
    </w:p>
    <w:p w14:paraId="45E6CFC8" w14:textId="6495CEF4" w:rsidR="00D81699" w:rsidRDefault="00317934" w:rsidP="00D81699">
      <w:pPr>
        <w:pStyle w:val="ListParagraph"/>
        <w:ind w:left="360"/>
        <w:rPr>
          <w:rFonts w:ascii="Arial" w:hAnsi="Arial" w:cs="Arial"/>
          <w:sz w:val="28"/>
          <w:szCs w:val="28"/>
        </w:rPr>
      </w:pPr>
      <w:r w:rsidRPr="00D81699">
        <w:rPr>
          <w:rFonts w:ascii="Arial" w:hAnsi="Arial" w:cs="Arial"/>
          <w:sz w:val="28"/>
          <w:szCs w:val="28"/>
        </w:rPr>
        <w:t xml:space="preserve">Lots of businesses in our region </w:t>
      </w:r>
      <w:r w:rsidR="008D31F1">
        <w:rPr>
          <w:rFonts w:ascii="Arial" w:hAnsi="Arial" w:cs="Arial"/>
          <w:sz w:val="28"/>
          <w:szCs w:val="28"/>
        </w:rPr>
        <w:t>can’t</w:t>
      </w:r>
      <w:r w:rsidRPr="00D81699">
        <w:rPr>
          <w:rFonts w:ascii="Arial" w:hAnsi="Arial" w:cs="Arial"/>
          <w:sz w:val="28"/>
          <w:szCs w:val="28"/>
        </w:rPr>
        <w:t xml:space="preserve"> find the right type of workers. Too many people applying for jobs don’t have the right skills, qualifications, or experience.</w:t>
      </w:r>
    </w:p>
    <w:p w14:paraId="0DD1B73A" w14:textId="77777777" w:rsidR="00D81699" w:rsidRDefault="00D81699" w:rsidP="00D81699">
      <w:pPr>
        <w:pStyle w:val="ListParagraph"/>
        <w:ind w:left="360"/>
        <w:rPr>
          <w:rFonts w:ascii="Arial" w:hAnsi="Arial" w:cs="Arial"/>
          <w:sz w:val="28"/>
          <w:szCs w:val="28"/>
        </w:rPr>
      </w:pPr>
    </w:p>
    <w:p w14:paraId="1CDB5C41" w14:textId="3EA10F1C" w:rsidR="14E4A706" w:rsidRDefault="5F9FA34F" w:rsidP="00EC4C0E">
      <w:pPr>
        <w:pStyle w:val="ListParagraph"/>
        <w:ind w:left="360"/>
        <w:rPr>
          <w:rFonts w:ascii="Arial" w:eastAsiaTheme="minorEastAsia" w:hAnsi="Arial" w:cs="Arial"/>
          <w:sz w:val="28"/>
          <w:szCs w:val="28"/>
        </w:rPr>
      </w:pPr>
      <w:r w:rsidRPr="00504909">
        <w:rPr>
          <w:rFonts w:ascii="Arial" w:eastAsiaTheme="minorEastAsia" w:hAnsi="Arial" w:cs="Arial"/>
          <w:sz w:val="28"/>
          <w:szCs w:val="28"/>
        </w:rPr>
        <w:t xml:space="preserve">We </w:t>
      </w:r>
      <w:r w:rsidR="00EC4C0E">
        <w:rPr>
          <w:rFonts w:ascii="Arial" w:eastAsiaTheme="minorEastAsia" w:hAnsi="Arial" w:cs="Arial"/>
          <w:sz w:val="28"/>
          <w:szCs w:val="28"/>
        </w:rPr>
        <w:t>will</w:t>
      </w:r>
      <w:r w:rsidRPr="00504909">
        <w:rPr>
          <w:rFonts w:ascii="Arial" w:eastAsiaTheme="minorEastAsia" w:hAnsi="Arial" w:cs="Arial"/>
          <w:sz w:val="28"/>
          <w:szCs w:val="28"/>
        </w:rPr>
        <w:t xml:space="preserve"> work with employers to support workers to gain the right skills to fill </w:t>
      </w:r>
      <w:r w:rsidR="11F0F38B" w:rsidRPr="00504909">
        <w:rPr>
          <w:rFonts w:ascii="Arial" w:eastAsiaTheme="minorEastAsia" w:hAnsi="Arial" w:cs="Arial"/>
          <w:sz w:val="28"/>
          <w:szCs w:val="28"/>
        </w:rPr>
        <w:t xml:space="preserve">current and future job roles. </w:t>
      </w:r>
    </w:p>
    <w:p w14:paraId="3AA8C921" w14:textId="77777777" w:rsidR="00EC4C0E" w:rsidRPr="00EC4C0E" w:rsidRDefault="00EC4C0E" w:rsidP="00EC4C0E">
      <w:pPr>
        <w:rPr>
          <w:rFonts w:ascii="Arial" w:eastAsiaTheme="minorEastAsia" w:hAnsi="Arial" w:cs="Arial"/>
          <w:sz w:val="28"/>
          <w:szCs w:val="28"/>
        </w:rPr>
      </w:pPr>
    </w:p>
    <w:p w14:paraId="62AE70A5" w14:textId="0818B56D" w:rsidR="00D81699" w:rsidRDefault="00B321F8" w:rsidP="14E4A706">
      <w:pPr>
        <w:pStyle w:val="ListParagraph"/>
        <w:numPr>
          <w:ilvl w:val="0"/>
          <w:numId w:val="8"/>
        </w:numPr>
        <w:rPr>
          <w:rFonts w:ascii="Arial" w:hAnsi="Arial" w:cs="Arial"/>
          <w:sz w:val="28"/>
          <w:szCs w:val="28"/>
        </w:rPr>
      </w:pPr>
      <w:r w:rsidRPr="00D81699">
        <w:rPr>
          <w:rFonts w:ascii="Arial" w:eastAsiaTheme="minorEastAsia" w:hAnsi="Arial" w:cs="Arial"/>
          <w:sz w:val="28"/>
          <w:szCs w:val="28"/>
        </w:rPr>
        <w:t xml:space="preserve">Our </w:t>
      </w:r>
      <w:r w:rsidRPr="00EC4C0E">
        <w:rPr>
          <w:rFonts w:ascii="Arial" w:eastAsiaTheme="minorEastAsia" w:hAnsi="Arial" w:cs="Arial"/>
          <w:b/>
          <w:bCs/>
          <w:sz w:val="28"/>
          <w:szCs w:val="28"/>
        </w:rPr>
        <w:t>third task</w:t>
      </w:r>
      <w:r w:rsidRPr="00D81699">
        <w:rPr>
          <w:rFonts w:ascii="Arial" w:eastAsiaTheme="minorEastAsia" w:hAnsi="Arial" w:cs="Arial"/>
          <w:sz w:val="28"/>
          <w:szCs w:val="28"/>
        </w:rPr>
        <w:t xml:space="preserve"> is to</w:t>
      </w:r>
      <w:r w:rsidR="56E50CFD" w:rsidRPr="00D81699">
        <w:rPr>
          <w:rFonts w:ascii="Arial" w:eastAsiaTheme="minorEastAsia" w:hAnsi="Arial" w:cs="Arial"/>
          <w:sz w:val="28"/>
          <w:szCs w:val="28"/>
        </w:rPr>
        <w:t xml:space="preserve"> </w:t>
      </w:r>
      <w:r w:rsidR="00EC4C0E">
        <w:rPr>
          <w:rFonts w:ascii="Arial" w:hAnsi="Arial" w:cs="Arial"/>
          <w:sz w:val="28"/>
          <w:szCs w:val="28"/>
        </w:rPr>
        <w:t>s</w:t>
      </w:r>
      <w:r w:rsidR="1079A24E" w:rsidRPr="00D81699">
        <w:rPr>
          <w:rFonts w:ascii="Arial" w:hAnsi="Arial" w:cs="Arial"/>
          <w:sz w:val="28"/>
          <w:szCs w:val="28"/>
        </w:rPr>
        <w:t xml:space="preserve">upport people </w:t>
      </w:r>
      <w:r w:rsidR="00EC4C0E" w:rsidRPr="00D81699">
        <w:rPr>
          <w:rFonts w:ascii="Arial" w:eastAsiaTheme="minorEastAsia" w:hAnsi="Arial" w:cs="Arial"/>
          <w:sz w:val="28"/>
          <w:szCs w:val="28"/>
        </w:rPr>
        <w:t>who cannot be in work due to health problems, disabilities or for other reasons.</w:t>
      </w:r>
    </w:p>
    <w:p w14:paraId="64B2A2FE" w14:textId="77777777" w:rsidR="00D81699" w:rsidRDefault="00D81699" w:rsidP="00D81699">
      <w:pPr>
        <w:pStyle w:val="ListParagraph"/>
        <w:ind w:left="360"/>
        <w:rPr>
          <w:rFonts w:ascii="Arial" w:hAnsi="Arial" w:cs="Arial"/>
          <w:sz w:val="28"/>
          <w:szCs w:val="28"/>
        </w:rPr>
      </w:pPr>
    </w:p>
    <w:p w14:paraId="2B69F13A" w14:textId="65B74691" w:rsidR="00D81699" w:rsidRDefault="12C5C6E8" w:rsidP="00D81699">
      <w:pPr>
        <w:pStyle w:val="ListParagraph"/>
        <w:ind w:left="360"/>
        <w:rPr>
          <w:rFonts w:ascii="Arial" w:eastAsiaTheme="minorEastAsia" w:hAnsi="Arial" w:cs="Arial"/>
          <w:sz w:val="28"/>
          <w:szCs w:val="28"/>
        </w:rPr>
      </w:pPr>
      <w:r w:rsidRPr="00D81699">
        <w:rPr>
          <w:rFonts w:ascii="Arial" w:eastAsiaTheme="minorEastAsia" w:hAnsi="Arial" w:cs="Arial"/>
          <w:sz w:val="28"/>
          <w:szCs w:val="28"/>
        </w:rPr>
        <w:t>To do this, we need to work with other support services and the people who are out of work.</w:t>
      </w:r>
      <w:r w:rsidR="35B8E010" w:rsidRPr="00D81699">
        <w:rPr>
          <w:rFonts w:ascii="Arial" w:eastAsiaTheme="minorEastAsia" w:hAnsi="Arial" w:cs="Arial"/>
          <w:sz w:val="28"/>
          <w:szCs w:val="28"/>
        </w:rPr>
        <w:t xml:space="preserve"> </w:t>
      </w:r>
    </w:p>
    <w:p w14:paraId="3E7ACFC2" w14:textId="77777777" w:rsidR="00D81699" w:rsidRDefault="00D81699" w:rsidP="00D81699">
      <w:pPr>
        <w:pStyle w:val="ListParagraph"/>
        <w:ind w:left="360"/>
        <w:rPr>
          <w:rFonts w:ascii="Arial" w:eastAsiaTheme="minorEastAsia" w:hAnsi="Arial" w:cs="Arial"/>
          <w:sz w:val="28"/>
          <w:szCs w:val="28"/>
        </w:rPr>
      </w:pPr>
    </w:p>
    <w:p w14:paraId="5A5849C6" w14:textId="78BF922D" w:rsidR="14E4A706" w:rsidRDefault="05EC2855" w:rsidP="00D81699">
      <w:pPr>
        <w:pStyle w:val="ListParagraph"/>
        <w:ind w:left="360"/>
        <w:rPr>
          <w:rFonts w:ascii="Arial" w:eastAsiaTheme="minorEastAsia" w:hAnsi="Arial" w:cs="Arial"/>
          <w:sz w:val="28"/>
          <w:szCs w:val="28"/>
        </w:rPr>
      </w:pPr>
      <w:r w:rsidRPr="00504909">
        <w:rPr>
          <w:rFonts w:ascii="Arial" w:eastAsiaTheme="minorEastAsia" w:hAnsi="Arial" w:cs="Arial"/>
          <w:sz w:val="28"/>
          <w:szCs w:val="28"/>
        </w:rPr>
        <w:t xml:space="preserve">Connecting people with </w:t>
      </w:r>
      <w:r w:rsidR="16389496" w:rsidRPr="00504909">
        <w:rPr>
          <w:rFonts w:ascii="Arial" w:eastAsiaTheme="minorEastAsia" w:hAnsi="Arial" w:cs="Arial"/>
          <w:sz w:val="28"/>
          <w:szCs w:val="28"/>
        </w:rPr>
        <w:t>the</w:t>
      </w:r>
      <w:r w:rsidR="008C77F4" w:rsidRPr="00504909">
        <w:rPr>
          <w:rFonts w:ascii="Arial" w:eastAsiaTheme="minorEastAsia" w:hAnsi="Arial" w:cs="Arial"/>
          <w:sz w:val="28"/>
          <w:szCs w:val="28"/>
        </w:rPr>
        <w:t xml:space="preserve"> right</w:t>
      </w:r>
      <w:r w:rsidR="16389496" w:rsidRPr="00504909">
        <w:rPr>
          <w:rFonts w:ascii="Arial" w:eastAsiaTheme="minorEastAsia" w:hAnsi="Arial" w:cs="Arial"/>
          <w:sz w:val="28"/>
          <w:szCs w:val="28"/>
        </w:rPr>
        <w:t xml:space="preserve"> services </w:t>
      </w:r>
      <w:r w:rsidRPr="00504909">
        <w:rPr>
          <w:rFonts w:ascii="Arial" w:eastAsiaTheme="minorEastAsia" w:hAnsi="Arial" w:cs="Arial"/>
          <w:sz w:val="28"/>
          <w:szCs w:val="28"/>
        </w:rPr>
        <w:t xml:space="preserve">means </w:t>
      </w:r>
      <w:r w:rsidR="00270719" w:rsidRPr="00504909">
        <w:rPr>
          <w:rFonts w:ascii="Arial" w:eastAsiaTheme="minorEastAsia" w:hAnsi="Arial" w:cs="Arial"/>
          <w:sz w:val="28"/>
          <w:szCs w:val="28"/>
        </w:rPr>
        <w:t>more people feel more able to find and stay in work</w:t>
      </w:r>
      <w:r w:rsidR="058EE93A" w:rsidRPr="00504909">
        <w:rPr>
          <w:rFonts w:ascii="Arial" w:eastAsiaTheme="minorEastAsia" w:hAnsi="Arial" w:cs="Arial"/>
          <w:sz w:val="28"/>
          <w:szCs w:val="28"/>
        </w:rPr>
        <w:t xml:space="preserve">. </w:t>
      </w:r>
      <w:r w:rsidR="2CB4CDAF" w:rsidRPr="00504909">
        <w:rPr>
          <w:rFonts w:ascii="Arial" w:eastAsiaTheme="minorEastAsia" w:hAnsi="Arial" w:cs="Arial"/>
          <w:sz w:val="28"/>
          <w:szCs w:val="28"/>
        </w:rPr>
        <w:t xml:space="preserve">This then means </w:t>
      </w:r>
      <w:r w:rsidR="00270719" w:rsidRPr="00504909">
        <w:rPr>
          <w:rFonts w:ascii="Arial" w:eastAsiaTheme="minorEastAsia" w:hAnsi="Arial" w:cs="Arial"/>
          <w:sz w:val="28"/>
          <w:szCs w:val="28"/>
        </w:rPr>
        <w:t>more people can live happier healthier lives.</w:t>
      </w:r>
    </w:p>
    <w:p w14:paraId="0B95D0E3" w14:textId="77777777" w:rsidR="00D81699" w:rsidRPr="00504909" w:rsidRDefault="00D81699" w:rsidP="00D81699">
      <w:pPr>
        <w:pStyle w:val="ListParagraph"/>
        <w:ind w:left="360"/>
        <w:rPr>
          <w:rFonts w:ascii="Arial" w:eastAsiaTheme="minorEastAsia" w:hAnsi="Arial" w:cs="Arial"/>
          <w:sz w:val="28"/>
          <w:szCs w:val="28"/>
        </w:rPr>
      </w:pPr>
    </w:p>
    <w:p w14:paraId="10575780" w14:textId="1AFD31FC" w:rsidR="00D81699" w:rsidRPr="00A91E46" w:rsidRDefault="00B321F8" w:rsidP="00A91E46">
      <w:pPr>
        <w:pStyle w:val="ListParagraph"/>
        <w:numPr>
          <w:ilvl w:val="0"/>
          <w:numId w:val="8"/>
        </w:numPr>
        <w:rPr>
          <w:rFonts w:ascii="Arial" w:eastAsiaTheme="minorEastAsia" w:hAnsi="Arial" w:cs="Arial"/>
          <w:sz w:val="28"/>
          <w:szCs w:val="28"/>
        </w:rPr>
      </w:pPr>
      <w:r w:rsidRPr="00D81699">
        <w:rPr>
          <w:rFonts w:ascii="Arial" w:eastAsiaTheme="minorEastAsia" w:hAnsi="Arial" w:cs="Arial"/>
          <w:sz w:val="28"/>
          <w:szCs w:val="28"/>
        </w:rPr>
        <w:t xml:space="preserve">Our </w:t>
      </w:r>
      <w:r w:rsidRPr="00EC4C0E">
        <w:rPr>
          <w:rFonts w:ascii="Arial" w:eastAsiaTheme="minorEastAsia" w:hAnsi="Arial" w:cs="Arial"/>
          <w:b/>
          <w:bCs/>
          <w:sz w:val="28"/>
          <w:szCs w:val="28"/>
        </w:rPr>
        <w:t>fourth task</w:t>
      </w:r>
      <w:r w:rsidRPr="00D81699">
        <w:rPr>
          <w:rFonts w:ascii="Arial" w:eastAsiaTheme="minorEastAsia" w:hAnsi="Arial" w:cs="Arial"/>
          <w:sz w:val="28"/>
          <w:szCs w:val="28"/>
        </w:rPr>
        <w:t xml:space="preserve"> is to</w:t>
      </w:r>
      <w:r w:rsidR="3C2EC1F5" w:rsidRPr="00D81699">
        <w:rPr>
          <w:rFonts w:ascii="Arial" w:eastAsiaTheme="minorEastAsia" w:hAnsi="Arial" w:cs="Arial"/>
          <w:sz w:val="28"/>
          <w:szCs w:val="28"/>
        </w:rPr>
        <w:t xml:space="preserve"> </w:t>
      </w:r>
      <w:r w:rsidR="00EC4C0E">
        <w:rPr>
          <w:rFonts w:ascii="Arial" w:eastAsiaTheme="minorEastAsia" w:hAnsi="Arial" w:cs="Arial"/>
          <w:color w:val="000000" w:themeColor="text1"/>
          <w:sz w:val="28"/>
          <w:szCs w:val="28"/>
        </w:rPr>
        <w:t>i</w:t>
      </w:r>
      <w:r w:rsidR="3C2EC1F5" w:rsidRPr="00D81699">
        <w:rPr>
          <w:rFonts w:ascii="Arial" w:eastAsiaTheme="minorEastAsia" w:hAnsi="Arial" w:cs="Arial"/>
          <w:color w:val="000000" w:themeColor="text1"/>
          <w:sz w:val="28"/>
          <w:szCs w:val="28"/>
        </w:rPr>
        <w:t>mprov</w:t>
      </w:r>
      <w:r w:rsidR="004578CD" w:rsidRPr="00D81699">
        <w:rPr>
          <w:rFonts w:ascii="Arial" w:eastAsiaTheme="minorEastAsia" w:hAnsi="Arial" w:cs="Arial"/>
          <w:color w:val="000000" w:themeColor="text1"/>
          <w:sz w:val="28"/>
          <w:szCs w:val="28"/>
        </w:rPr>
        <w:t>e</w:t>
      </w:r>
      <w:r w:rsidR="3C2EC1F5" w:rsidRPr="00D81699">
        <w:rPr>
          <w:rFonts w:ascii="Arial" w:eastAsiaTheme="minorEastAsia" w:hAnsi="Arial" w:cs="Arial"/>
          <w:color w:val="000000" w:themeColor="text1"/>
          <w:sz w:val="28"/>
          <w:szCs w:val="28"/>
        </w:rPr>
        <w:t xml:space="preserve"> the things that stop people from being able to do training or go to work</w:t>
      </w:r>
      <w:r w:rsidR="00A91E46">
        <w:rPr>
          <w:rFonts w:ascii="Arial" w:eastAsiaTheme="minorEastAsia" w:hAnsi="Arial" w:cs="Arial"/>
          <w:color w:val="000000" w:themeColor="text1"/>
          <w:sz w:val="28"/>
          <w:szCs w:val="28"/>
        </w:rPr>
        <w:t>.</w:t>
      </w:r>
    </w:p>
    <w:p w14:paraId="267E51EF" w14:textId="77777777" w:rsidR="00A91E46" w:rsidRPr="00A91E46" w:rsidRDefault="00A91E46" w:rsidP="00A91E46">
      <w:pPr>
        <w:pStyle w:val="ListParagraph"/>
        <w:ind w:left="360"/>
        <w:rPr>
          <w:rFonts w:ascii="Arial" w:eastAsiaTheme="minorEastAsia" w:hAnsi="Arial" w:cs="Arial"/>
          <w:sz w:val="28"/>
          <w:szCs w:val="28"/>
        </w:rPr>
      </w:pPr>
    </w:p>
    <w:p w14:paraId="19846610" w14:textId="003D98D7" w:rsidR="00A91E46" w:rsidRPr="00D81699" w:rsidRDefault="7D4E2AA8" w:rsidP="00A91E46">
      <w:pPr>
        <w:pStyle w:val="ListParagraph"/>
        <w:ind w:left="360"/>
        <w:rPr>
          <w:rFonts w:ascii="Arial" w:eastAsiaTheme="minorEastAsia" w:hAnsi="Arial" w:cs="Arial"/>
          <w:sz w:val="28"/>
          <w:szCs w:val="28"/>
        </w:rPr>
      </w:pPr>
      <w:r w:rsidRPr="00D81699">
        <w:rPr>
          <w:rFonts w:ascii="Arial" w:eastAsiaTheme="minorEastAsia" w:hAnsi="Arial" w:cs="Arial"/>
          <w:sz w:val="28"/>
          <w:szCs w:val="28"/>
        </w:rPr>
        <w:t>The North East C</w:t>
      </w:r>
      <w:r w:rsidR="201DC0CC" w:rsidRPr="00D81699">
        <w:rPr>
          <w:rFonts w:ascii="Arial" w:eastAsiaTheme="minorEastAsia" w:hAnsi="Arial" w:cs="Arial"/>
          <w:sz w:val="28"/>
          <w:szCs w:val="28"/>
        </w:rPr>
        <w:t xml:space="preserve">ombined </w:t>
      </w:r>
      <w:r w:rsidRPr="00D81699">
        <w:rPr>
          <w:rFonts w:ascii="Arial" w:eastAsiaTheme="minorEastAsia" w:hAnsi="Arial" w:cs="Arial"/>
          <w:sz w:val="28"/>
          <w:szCs w:val="28"/>
        </w:rPr>
        <w:t>A</w:t>
      </w:r>
      <w:r w:rsidR="56E8A691" w:rsidRPr="00D81699">
        <w:rPr>
          <w:rFonts w:ascii="Arial" w:eastAsiaTheme="minorEastAsia" w:hAnsi="Arial" w:cs="Arial"/>
          <w:sz w:val="28"/>
          <w:szCs w:val="28"/>
        </w:rPr>
        <w:t>uthority</w:t>
      </w:r>
      <w:r w:rsidRPr="00D81699">
        <w:rPr>
          <w:rFonts w:ascii="Arial" w:eastAsiaTheme="minorEastAsia" w:hAnsi="Arial" w:cs="Arial"/>
          <w:sz w:val="28"/>
          <w:szCs w:val="28"/>
        </w:rPr>
        <w:t xml:space="preserve"> must work with </w:t>
      </w:r>
      <w:r w:rsidR="1BA324E4" w:rsidRPr="00D81699">
        <w:rPr>
          <w:rFonts w:ascii="Arial" w:eastAsiaTheme="minorEastAsia" w:hAnsi="Arial" w:cs="Arial"/>
          <w:sz w:val="28"/>
          <w:szCs w:val="28"/>
        </w:rPr>
        <w:t xml:space="preserve">organisations across the transport, childcare and benefits systems to make sure </w:t>
      </w:r>
      <w:r w:rsidR="00A91E46">
        <w:rPr>
          <w:rFonts w:ascii="Arial" w:eastAsiaTheme="minorEastAsia" w:hAnsi="Arial" w:cs="Arial"/>
          <w:sz w:val="28"/>
          <w:szCs w:val="28"/>
        </w:rPr>
        <w:t>that people who are</w:t>
      </w:r>
      <w:r w:rsidR="00A91E46" w:rsidRPr="00D81699">
        <w:rPr>
          <w:rFonts w:ascii="Arial" w:eastAsiaTheme="minorEastAsia" w:hAnsi="Arial" w:cs="Arial"/>
          <w:sz w:val="28"/>
          <w:szCs w:val="28"/>
        </w:rPr>
        <w:t xml:space="preserve"> unable to work </w:t>
      </w:r>
      <w:r w:rsidR="00A91E46">
        <w:rPr>
          <w:rFonts w:ascii="Arial" w:eastAsiaTheme="minorEastAsia" w:hAnsi="Arial" w:cs="Arial"/>
          <w:sz w:val="28"/>
          <w:szCs w:val="28"/>
        </w:rPr>
        <w:t xml:space="preserve">are supported. </w:t>
      </w:r>
    </w:p>
    <w:p w14:paraId="1A57933E" w14:textId="63BCBF7E" w:rsidR="00EA1482" w:rsidRPr="00504909" w:rsidRDefault="00EA1482" w:rsidP="46E256D1">
      <w:pPr>
        <w:rPr>
          <w:rFonts w:ascii="Arial" w:eastAsiaTheme="minorEastAsia" w:hAnsi="Arial" w:cs="Arial"/>
          <w:b/>
          <w:bCs/>
          <w:sz w:val="28"/>
          <w:szCs w:val="28"/>
        </w:rPr>
      </w:pPr>
      <w:r w:rsidRPr="00504909">
        <w:rPr>
          <w:rFonts w:ascii="Arial" w:eastAsiaTheme="minorEastAsia" w:hAnsi="Arial" w:cs="Arial"/>
          <w:b/>
          <w:bCs/>
          <w:sz w:val="28"/>
          <w:szCs w:val="28"/>
        </w:rPr>
        <w:lastRenderedPageBreak/>
        <w:t>Partners</w:t>
      </w:r>
    </w:p>
    <w:p w14:paraId="7FAAD31E" w14:textId="77777777" w:rsidR="00A91E46" w:rsidRDefault="01FB8C85" w:rsidP="46E256D1">
      <w:pPr>
        <w:rPr>
          <w:rFonts w:ascii="Arial" w:eastAsiaTheme="minorEastAsia" w:hAnsi="Arial" w:cs="Arial"/>
          <w:sz w:val="28"/>
          <w:szCs w:val="28"/>
        </w:rPr>
      </w:pPr>
      <w:r w:rsidRPr="00504909">
        <w:rPr>
          <w:rFonts w:ascii="Arial" w:eastAsiaTheme="minorEastAsia" w:hAnsi="Arial" w:cs="Arial"/>
          <w:sz w:val="28"/>
          <w:szCs w:val="28"/>
        </w:rPr>
        <w:t>Th</w:t>
      </w:r>
      <w:r w:rsidR="00A91E46">
        <w:rPr>
          <w:rFonts w:ascii="Arial" w:eastAsiaTheme="minorEastAsia" w:hAnsi="Arial" w:cs="Arial"/>
          <w:sz w:val="28"/>
          <w:szCs w:val="28"/>
        </w:rPr>
        <w:t>ere are lots of organisations doing good work already in the North East. Our</w:t>
      </w:r>
      <w:r w:rsidRPr="00504909">
        <w:rPr>
          <w:rFonts w:ascii="Arial" w:eastAsiaTheme="minorEastAsia" w:hAnsi="Arial" w:cs="Arial"/>
          <w:sz w:val="28"/>
          <w:szCs w:val="28"/>
        </w:rPr>
        <w:t xml:space="preserve"> plan will only work </w:t>
      </w:r>
      <w:r w:rsidR="00A91E46">
        <w:rPr>
          <w:rFonts w:ascii="Arial" w:eastAsiaTheme="minorEastAsia" w:hAnsi="Arial" w:cs="Arial"/>
          <w:sz w:val="28"/>
          <w:szCs w:val="28"/>
        </w:rPr>
        <w:t xml:space="preserve">if we join up with them. </w:t>
      </w:r>
    </w:p>
    <w:p w14:paraId="230037E3" w14:textId="77777777" w:rsidR="00E16A03" w:rsidRDefault="00E16A03" w:rsidP="46E256D1">
      <w:pPr>
        <w:rPr>
          <w:rFonts w:ascii="Arial" w:eastAsiaTheme="minorEastAsia" w:hAnsi="Arial" w:cs="Arial"/>
          <w:sz w:val="28"/>
          <w:szCs w:val="28"/>
        </w:rPr>
      </w:pPr>
    </w:p>
    <w:p w14:paraId="73FDAAA0" w14:textId="7F1F9D25" w:rsidR="00E16A03" w:rsidRDefault="6C9D783F" w:rsidP="46E256D1">
      <w:pPr>
        <w:rPr>
          <w:rFonts w:ascii="Arial" w:eastAsiaTheme="minorEastAsia" w:hAnsi="Arial" w:cs="Arial"/>
          <w:sz w:val="28"/>
          <w:szCs w:val="28"/>
        </w:rPr>
      </w:pPr>
      <w:r w:rsidRPr="00504909">
        <w:rPr>
          <w:rFonts w:ascii="Arial" w:eastAsiaTheme="minorEastAsia" w:hAnsi="Arial" w:cs="Arial"/>
          <w:sz w:val="28"/>
          <w:szCs w:val="28"/>
        </w:rPr>
        <w:t xml:space="preserve">Below are some important partners who will help </w:t>
      </w:r>
      <w:r w:rsidR="603923FA" w:rsidRPr="00504909">
        <w:rPr>
          <w:rFonts w:ascii="Arial" w:eastAsiaTheme="minorEastAsia" w:hAnsi="Arial" w:cs="Arial"/>
          <w:sz w:val="28"/>
          <w:szCs w:val="28"/>
        </w:rPr>
        <w:t xml:space="preserve">carry out this plan. </w:t>
      </w:r>
    </w:p>
    <w:p w14:paraId="78DDEB1A" w14:textId="77777777" w:rsidR="00E16A03" w:rsidRPr="00504909" w:rsidRDefault="00E16A03" w:rsidP="46E256D1">
      <w:pPr>
        <w:rPr>
          <w:rFonts w:ascii="Arial" w:eastAsiaTheme="minorEastAsia" w:hAnsi="Arial" w:cs="Arial"/>
          <w:sz w:val="28"/>
          <w:szCs w:val="28"/>
        </w:rPr>
      </w:pPr>
    </w:p>
    <w:p w14:paraId="25B5A9F2" w14:textId="270F1EBF" w:rsidR="00B05B29" w:rsidRPr="000948FE" w:rsidRDefault="603923FA" w:rsidP="00B05B29">
      <w:pPr>
        <w:pStyle w:val="ListParagraph"/>
        <w:numPr>
          <w:ilvl w:val="0"/>
          <w:numId w:val="1"/>
        </w:numPr>
        <w:rPr>
          <w:rFonts w:ascii="Arial" w:eastAsiaTheme="minorEastAsia" w:hAnsi="Arial" w:cs="Arial"/>
          <w:sz w:val="28"/>
          <w:szCs w:val="28"/>
        </w:rPr>
      </w:pPr>
      <w:r w:rsidRPr="000948FE">
        <w:rPr>
          <w:rFonts w:ascii="Arial" w:eastAsiaTheme="minorEastAsia" w:hAnsi="Arial" w:cs="Arial"/>
          <w:sz w:val="28"/>
          <w:szCs w:val="28"/>
        </w:rPr>
        <w:t xml:space="preserve">The </w:t>
      </w:r>
      <w:r w:rsidR="2A20056A" w:rsidRPr="000948FE">
        <w:rPr>
          <w:rFonts w:ascii="Arial" w:eastAsiaTheme="minorEastAsia" w:hAnsi="Arial" w:cs="Arial"/>
          <w:sz w:val="28"/>
          <w:szCs w:val="28"/>
        </w:rPr>
        <w:t xml:space="preserve">NHS </w:t>
      </w:r>
    </w:p>
    <w:p w14:paraId="777B04B1" w14:textId="77777777" w:rsidR="00B05B29" w:rsidRPr="000948FE" w:rsidRDefault="00B05B29" w:rsidP="00B05B29">
      <w:pPr>
        <w:pStyle w:val="ListParagraph"/>
        <w:rPr>
          <w:rFonts w:ascii="Arial" w:eastAsiaTheme="minorEastAsia" w:hAnsi="Arial" w:cs="Arial"/>
          <w:sz w:val="28"/>
          <w:szCs w:val="28"/>
        </w:rPr>
      </w:pPr>
    </w:p>
    <w:p w14:paraId="335DAEB3" w14:textId="17E3DE10" w:rsidR="00E16A03" w:rsidRDefault="3A469E28" w:rsidP="00E16A03">
      <w:pPr>
        <w:pStyle w:val="ListParagraph"/>
        <w:numPr>
          <w:ilvl w:val="0"/>
          <w:numId w:val="1"/>
        </w:numPr>
        <w:rPr>
          <w:rFonts w:ascii="Arial" w:eastAsiaTheme="minorEastAsia" w:hAnsi="Arial" w:cs="Arial"/>
          <w:sz w:val="28"/>
          <w:szCs w:val="28"/>
        </w:rPr>
      </w:pPr>
      <w:r w:rsidRPr="00E16A03">
        <w:rPr>
          <w:rFonts w:ascii="Arial" w:eastAsiaTheme="minorEastAsia" w:hAnsi="Arial" w:cs="Arial"/>
          <w:sz w:val="28"/>
          <w:szCs w:val="28"/>
        </w:rPr>
        <w:t xml:space="preserve">Careers </w:t>
      </w:r>
      <w:r w:rsidR="009D6AE4" w:rsidRPr="00E16A03">
        <w:rPr>
          <w:rFonts w:ascii="Arial" w:eastAsiaTheme="minorEastAsia" w:hAnsi="Arial" w:cs="Arial"/>
          <w:sz w:val="28"/>
          <w:szCs w:val="28"/>
        </w:rPr>
        <w:t>guidance</w:t>
      </w:r>
      <w:r w:rsidRPr="00E16A03">
        <w:rPr>
          <w:rFonts w:ascii="Arial" w:eastAsiaTheme="minorEastAsia" w:hAnsi="Arial" w:cs="Arial"/>
          <w:sz w:val="28"/>
          <w:szCs w:val="28"/>
        </w:rPr>
        <w:t xml:space="preserve"> </w:t>
      </w:r>
    </w:p>
    <w:p w14:paraId="3CB325D1" w14:textId="77777777" w:rsidR="00E16A03" w:rsidRPr="00E16A03" w:rsidRDefault="00E16A03" w:rsidP="00E16A03">
      <w:pPr>
        <w:pStyle w:val="ListParagraph"/>
        <w:rPr>
          <w:rFonts w:ascii="Arial" w:eastAsiaTheme="minorEastAsia" w:hAnsi="Arial" w:cs="Arial"/>
          <w:sz w:val="28"/>
          <w:szCs w:val="28"/>
        </w:rPr>
      </w:pPr>
    </w:p>
    <w:p w14:paraId="44A2593F" w14:textId="13CF2F52" w:rsidR="00406223" w:rsidRDefault="008750E9" w:rsidP="00406223">
      <w:pPr>
        <w:pStyle w:val="ListParagraph"/>
        <w:numPr>
          <w:ilvl w:val="0"/>
          <w:numId w:val="1"/>
        </w:numPr>
        <w:rPr>
          <w:rFonts w:ascii="Arial" w:eastAsiaTheme="minorEastAsia" w:hAnsi="Arial" w:cs="Arial"/>
          <w:sz w:val="28"/>
          <w:szCs w:val="28"/>
        </w:rPr>
      </w:pPr>
      <w:r w:rsidRPr="00E16A03">
        <w:rPr>
          <w:rFonts w:ascii="Arial" w:eastAsiaTheme="minorEastAsia" w:hAnsi="Arial" w:cs="Arial"/>
          <w:sz w:val="28"/>
          <w:szCs w:val="28"/>
        </w:rPr>
        <w:t xml:space="preserve">Schools and colleges </w:t>
      </w:r>
    </w:p>
    <w:p w14:paraId="593FD9F7" w14:textId="77777777" w:rsidR="00E16A03" w:rsidRPr="00E16A03" w:rsidRDefault="00E16A03" w:rsidP="00E16A03">
      <w:pPr>
        <w:pStyle w:val="ListParagraph"/>
        <w:rPr>
          <w:rFonts w:ascii="Arial" w:eastAsiaTheme="minorEastAsia" w:hAnsi="Arial" w:cs="Arial"/>
          <w:sz w:val="28"/>
          <w:szCs w:val="28"/>
        </w:rPr>
      </w:pPr>
    </w:p>
    <w:p w14:paraId="780F427E" w14:textId="0A191848" w:rsidR="00406223" w:rsidRDefault="002233AC" w:rsidP="00406223">
      <w:pPr>
        <w:pStyle w:val="ListParagraph"/>
        <w:numPr>
          <w:ilvl w:val="0"/>
          <w:numId w:val="1"/>
        </w:numPr>
        <w:rPr>
          <w:rFonts w:ascii="Arial" w:eastAsiaTheme="minorEastAsia" w:hAnsi="Arial" w:cs="Arial"/>
          <w:sz w:val="28"/>
          <w:szCs w:val="28"/>
        </w:rPr>
      </w:pPr>
      <w:r w:rsidRPr="00E16A03">
        <w:rPr>
          <w:rFonts w:ascii="Arial" w:eastAsiaTheme="minorEastAsia" w:hAnsi="Arial" w:cs="Arial"/>
          <w:sz w:val="28"/>
          <w:szCs w:val="28"/>
        </w:rPr>
        <w:t>Universities</w:t>
      </w:r>
    </w:p>
    <w:p w14:paraId="486ADB8A" w14:textId="77777777" w:rsidR="00E16A03" w:rsidRPr="00E16A03" w:rsidRDefault="00E16A03" w:rsidP="00E16A03">
      <w:pPr>
        <w:pStyle w:val="ListParagraph"/>
        <w:rPr>
          <w:rFonts w:ascii="Arial" w:eastAsiaTheme="minorEastAsia" w:hAnsi="Arial" w:cs="Arial"/>
          <w:sz w:val="28"/>
          <w:szCs w:val="28"/>
        </w:rPr>
      </w:pPr>
    </w:p>
    <w:p w14:paraId="3DF4B100" w14:textId="6390E9E8" w:rsidR="00E16A03" w:rsidRDefault="00F574A0" w:rsidP="00E16A03">
      <w:pPr>
        <w:pStyle w:val="ListParagraph"/>
        <w:numPr>
          <w:ilvl w:val="0"/>
          <w:numId w:val="1"/>
        </w:numPr>
        <w:rPr>
          <w:rFonts w:ascii="Arial" w:eastAsiaTheme="minorEastAsia" w:hAnsi="Arial" w:cs="Arial"/>
          <w:sz w:val="28"/>
          <w:szCs w:val="28"/>
        </w:rPr>
      </w:pPr>
      <w:r>
        <w:rPr>
          <w:rFonts w:ascii="Arial" w:eastAsiaTheme="minorEastAsia" w:hAnsi="Arial" w:cs="Arial"/>
          <w:sz w:val="28"/>
          <w:szCs w:val="28"/>
        </w:rPr>
        <w:t>Government</w:t>
      </w:r>
    </w:p>
    <w:p w14:paraId="6F371EE5" w14:textId="77777777" w:rsidR="00E16A03" w:rsidRPr="00E16A03" w:rsidRDefault="00E16A03" w:rsidP="00E16A03">
      <w:pPr>
        <w:pStyle w:val="ListParagraph"/>
        <w:rPr>
          <w:rFonts w:ascii="Arial" w:eastAsiaTheme="minorEastAsia" w:hAnsi="Arial" w:cs="Arial"/>
          <w:sz w:val="28"/>
          <w:szCs w:val="28"/>
        </w:rPr>
      </w:pPr>
    </w:p>
    <w:p w14:paraId="17EACCA4" w14:textId="77777777" w:rsidR="00E16A03" w:rsidRDefault="00A85AB1" w:rsidP="00E16A03">
      <w:pPr>
        <w:pStyle w:val="ListParagraph"/>
        <w:numPr>
          <w:ilvl w:val="0"/>
          <w:numId w:val="1"/>
        </w:numPr>
        <w:rPr>
          <w:rFonts w:ascii="Arial" w:eastAsiaTheme="minorEastAsia" w:hAnsi="Arial" w:cs="Arial"/>
          <w:sz w:val="28"/>
          <w:szCs w:val="28"/>
        </w:rPr>
      </w:pPr>
      <w:r w:rsidRPr="00E16A03">
        <w:rPr>
          <w:rFonts w:ascii="Arial" w:eastAsiaTheme="minorEastAsia" w:hAnsi="Arial" w:cs="Arial"/>
          <w:sz w:val="28"/>
          <w:szCs w:val="28"/>
        </w:rPr>
        <w:t>Skills England</w:t>
      </w:r>
    </w:p>
    <w:p w14:paraId="25B96B00" w14:textId="77777777" w:rsidR="00E16A03" w:rsidRPr="00E16A03" w:rsidRDefault="00E16A03" w:rsidP="00E16A03">
      <w:pPr>
        <w:pStyle w:val="ListParagraph"/>
        <w:rPr>
          <w:rFonts w:ascii="Arial" w:eastAsiaTheme="minorEastAsia" w:hAnsi="Arial" w:cs="Arial"/>
          <w:sz w:val="28"/>
          <w:szCs w:val="28"/>
        </w:rPr>
      </w:pPr>
    </w:p>
    <w:p w14:paraId="2032D679" w14:textId="3CF13FF5" w:rsidR="00E16A03" w:rsidRDefault="001B0D21" w:rsidP="00E16A03">
      <w:pPr>
        <w:pStyle w:val="ListParagraph"/>
        <w:numPr>
          <w:ilvl w:val="0"/>
          <w:numId w:val="1"/>
        </w:numPr>
        <w:rPr>
          <w:rFonts w:ascii="Arial" w:eastAsiaTheme="minorEastAsia" w:hAnsi="Arial" w:cs="Arial"/>
          <w:sz w:val="28"/>
          <w:szCs w:val="28"/>
        </w:rPr>
      </w:pPr>
      <w:r w:rsidRPr="00E16A03">
        <w:rPr>
          <w:rFonts w:ascii="Arial" w:eastAsiaTheme="minorEastAsia" w:hAnsi="Arial" w:cs="Arial"/>
          <w:sz w:val="28"/>
          <w:szCs w:val="28"/>
        </w:rPr>
        <w:t>Local skills improvement plan</w:t>
      </w:r>
      <w:r w:rsidR="005D2439" w:rsidRPr="00E16A03">
        <w:rPr>
          <w:rFonts w:ascii="Arial" w:eastAsiaTheme="minorEastAsia" w:hAnsi="Arial" w:cs="Arial"/>
          <w:sz w:val="28"/>
          <w:szCs w:val="28"/>
        </w:rPr>
        <w:t xml:space="preserve"> </w:t>
      </w:r>
      <w:r w:rsidR="00E16A03">
        <w:rPr>
          <w:rFonts w:ascii="Arial" w:eastAsiaTheme="minorEastAsia" w:hAnsi="Arial" w:cs="Arial"/>
          <w:sz w:val="28"/>
          <w:szCs w:val="28"/>
        </w:rPr>
        <w:t>(</w:t>
      </w:r>
      <w:r w:rsidR="005D2439" w:rsidRPr="00E16A03">
        <w:rPr>
          <w:rFonts w:ascii="Arial" w:eastAsiaTheme="minorEastAsia" w:hAnsi="Arial" w:cs="Arial"/>
          <w:sz w:val="28"/>
          <w:szCs w:val="28"/>
        </w:rPr>
        <w:t xml:space="preserve">An LSIP </w:t>
      </w:r>
      <w:r w:rsidR="00B46862" w:rsidRPr="00E16A03">
        <w:rPr>
          <w:rFonts w:ascii="Arial" w:eastAsiaTheme="minorEastAsia" w:hAnsi="Arial" w:cs="Arial"/>
          <w:sz w:val="28"/>
          <w:szCs w:val="28"/>
        </w:rPr>
        <w:t>is a plan lead by employers</w:t>
      </w:r>
      <w:r w:rsidR="00E16A03">
        <w:rPr>
          <w:rFonts w:ascii="Arial" w:eastAsiaTheme="minorEastAsia" w:hAnsi="Arial" w:cs="Arial"/>
          <w:sz w:val="28"/>
          <w:szCs w:val="28"/>
        </w:rPr>
        <w:t>)</w:t>
      </w:r>
    </w:p>
    <w:p w14:paraId="595A9647" w14:textId="77777777" w:rsidR="00E16A03" w:rsidRPr="00E16A03" w:rsidRDefault="00E16A03" w:rsidP="00E16A03">
      <w:pPr>
        <w:pStyle w:val="ListParagraph"/>
        <w:rPr>
          <w:rFonts w:ascii="Arial" w:eastAsiaTheme="minorEastAsia" w:hAnsi="Arial" w:cs="Arial"/>
          <w:sz w:val="28"/>
          <w:szCs w:val="28"/>
        </w:rPr>
      </w:pPr>
    </w:p>
    <w:p w14:paraId="4CD95504" w14:textId="2ABCD694" w:rsidR="00E16A03" w:rsidRDefault="00E16A03" w:rsidP="00E16A03">
      <w:pPr>
        <w:pStyle w:val="ListParagraph"/>
        <w:numPr>
          <w:ilvl w:val="0"/>
          <w:numId w:val="1"/>
        </w:numPr>
        <w:rPr>
          <w:rFonts w:ascii="Arial" w:eastAsiaTheme="minorEastAsia" w:hAnsi="Arial" w:cs="Arial"/>
          <w:sz w:val="28"/>
          <w:szCs w:val="28"/>
        </w:rPr>
      </w:pPr>
      <w:r>
        <w:rPr>
          <w:rFonts w:ascii="Arial" w:eastAsiaTheme="minorEastAsia" w:hAnsi="Arial" w:cs="Arial"/>
          <w:sz w:val="28"/>
          <w:szCs w:val="28"/>
        </w:rPr>
        <w:t xml:space="preserve">Employers </w:t>
      </w:r>
    </w:p>
    <w:p w14:paraId="489F6AFF" w14:textId="77777777" w:rsidR="00E16A03" w:rsidRPr="00E16A03" w:rsidRDefault="00E16A03" w:rsidP="00E16A03">
      <w:pPr>
        <w:pStyle w:val="ListParagraph"/>
        <w:rPr>
          <w:rFonts w:ascii="Arial" w:eastAsiaTheme="minorEastAsia" w:hAnsi="Arial" w:cs="Arial"/>
          <w:sz w:val="28"/>
          <w:szCs w:val="28"/>
        </w:rPr>
      </w:pPr>
    </w:p>
    <w:p w14:paraId="67B86647" w14:textId="7A12E841" w:rsidR="00AA50A1" w:rsidRPr="00E16A03" w:rsidRDefault="00147FC5" w:rsidP="00E16A03">
      <w:pPr>
        <w:pStyle w:val="ListParagraph"/>
        <w:numPr>
          <w:ilvl w:val="0"/>
          <w:numId w:val="1"/>
        </w:numPr>
        <w:rPr>
          <w:rFonts w:ascii="Arial" w:eastAsiaTheme="minorEastAsia" w:hAnsi="Arial" w:cs="Arial"/>
          <w:sz w:val="28"/>
          <w:szCs w:val="28"/>
        </w:rPr>
      </w:pPr>
      <w:r w:rsidRPr="00E16A03">
        <w:rPr>
          <w:rFonts w:ascii="Arial" w:eastAsiaTheme="minorEastAsia" w:hAnsi="Arial" w:cs="Arial"/>
          <w:sz w:val="28"/>
          <w:szCs w:val="28"/>
        </w:rPr>
        <w:t>Charities and community groups</w:t>
      </w:r>
      <w:r w:rsidR="00E16A03">
        <w:rPr>
          <w:rFonts w:ascii="Arial" w:eastAsiaTheme="minorEastAsia" w:hAnsi="Arial" w:cs="Arial"/>
          <w:sz w:val="28"/>
          <w:szCs w:val="28"/>
        </w:rPr>
        <w:t>.</w:t>
      </w:r>
    </w:p>
    <w:p w14:paraId="0F00F14B" w14:textId="77777777" w:rsidR="00F04487" w:rsidRPr="00504909" w:rsidRDefault="00F04487" w:rsidP="00F04487">
      <w:pPr>
        <w:pStyle w:val="ListParagraph"/>
        <w:rPr>
          <w:rFonts w:ascii="Arial" w:eastAsiaTheme="minorEastAsia" w:hAnsi="Arial" w:cs="Arial"/>
          <w:sz w:val="28"/>
          <w:szCs w:val="28"/>
        </w:rPr>
      </w:pPr>
    </w:p>
    <w:p w14:paraId="6FC5B6C1" w14:textId="1B08F664" w:rsidR="00F04487" w:rsidRPr="00504909" w:rsidRDefault="00F04487" w:rsidP="00F04487">
      <w:pPr>
        <w:rPr>
          <w:rFonts w:ascii="Arial" w:eastAsiaTheme="minorEastAsia" w:hAnsi="Arial" w:cs="Arial"/>
          <w:sz w:val="28"/>
          <w:szCs w:val="28"/>
        </w:rPr>
      </w:pPr>
    </w:p>
    <w:sectPr w:rsidR="00F04487" w:rsidRPr="00504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G2aTNNro66+kM/" int2:id="x0ZezAl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F4C6"/>
    <w:multiLevelType w:val="hybridMultilevel"/>
    <w:tmpl w:val="C56C4702"/>
    <w:lvl w:ilvl="0" w:tplc="AF5CF592">
      <w:start w:val="1"/>
      <w:numFmt w:val="bullet"/>
      <w:lvlText w:val="-"/>
      <w:lvlJc w:val="left"/>
      <w:pPr>
        <w:ind w:left="643" w:hanging="360"/>
      </w:pPr>
      <w:rPr>
        <w:rFonts w:ascii="Aptos" w:hAnsi="Aptos" w:hint="default"/>
      </w:rPr>
    </w:lvl>
    <w:lvl w:ilvl="1" w:tplc="72FC958E">
      <w:start w:val="1"/>
      <w:numFmt w:val="bullet"/>
      <w:lvlText w:val="o"/>
      <w:lvlJc w:val="left"/>
      <w:pPr>
        <w:ind w:left="1363" w:hanging="360"/>
      </w:pPr>
      <w:rPr>
        <w:rFonts w:ascii="Courier New" w:hAnsi="Courier New" w:hint="default"/>
      </w:rPr>
    </w:lvl>
    <w:lvl w:ilvl="2" w:tplc="111EFF30">
      <w:start w:val="1"/>
      <w:numFmt w:val="bullet"/>
      <w:lvlText w:val=""/>
      <w:lvlJc w:val="left"/>
      <w:pPr>
        <w:ind w:left="2083" w:hanging="360"/>
      </w:pPr>
      <w:rPr>
        <w:rFonts w:ascii="Wingdings" w:hAnsi="Wingdings" w:hint="default"/>
      </w:rPr>
    </w:lvl>
    <w:lvl w:ilvl="3" w:tplc="9E6E4F1A">
      <w:start w:val="1"/>
      <w:numFmt w:val="bullet"/>
      <w:lvlText w:val=""/>
      <w:lvlJc w:val="left"/>
      <w:pPr>
        <w:ind w:left="2803" w:hanging="360"/>
      </w:pPr>
      <w:rPr>
        <w:rFonts w:ascii="Symbol" w:hAnsi="Symbol" w:hint="default"/>
      </w:rPr>
    </w:lvl>
    <w:lvl w:ilvl="4" w:tplc="010EC63C">
      <w:start w:val="1"/>
      <w:numFmt w:val="bullet"/>
      <w:lvlText w:val="o"/>
      <w:lvlJc w:val="left"/>
      <w:pPr>
        <w:ind w:left="3523" w:hanging="360"/>
      </w:pPr>
      <w:rPr>
        <w:rFonts w:ascii="Courier New" w:hAnsi="Courier New" w:hint="default"/>
      </w:rPr>
    </w:lvl>
    <w:lvl w:ilvl="5" w:tplc="9C0A935A">
      <w:start w:val="1"/>
      <w:numFmt w:val="bullet"/>
      <w:lvlText w:val=""/>
      <w:lvlJc w:val="left"/>
      <w:pPr>
        <w:ind w:left="4243" w:hanging="360"/>
      </w:pPr>
      <w:rPr>
        <w:rFonts w:ascii="Wingdings" w:hAnsi="Wingdings" w:hint="default"/>
      </w:rPr>
    </w:lvl>
    <w:lvl w:ilvl="6" w:tplc="764A59DA">
      <w:start w:val="1"/>
      <w:numFmt w:val="bullet"/>
      <w:lvlText w:val=""/>
      <w:lvlJc w:val="left"/>
      <w:pPr>
        <w:ind w:left="4963" w:hanging="360"/>
      </w:pPr>
      <w:rPr>
        <w:rFonts w:ascii="Symbol" w:hAnsi="Symbol" w:hint="default"/>
      </w:rPr>
    </w:lvl>
    <w:lvl w:ilvl="7" w:tplc="5CA6D906">
      <w:start w:val="1"/>
      <w:numFmt w:val="bullet"/>
      <w:lvlText w:val="o"/>
      <w:lvlJc w:val="left"/>
      <w:pPr>
        <w:ind w:left="5683" w:hanging="360"/>
      </w:pPr>
      <w:rPr>
        <w:rFonts w:ascii="Courier New" w:hAnsi="Courier New" w:hint="default"/>
      </w:rPr>
    </w:lvl>
    <w:lvl w:ilvl="8" w:tplc="649A0084">
      <w:start w:val="1"/>
      <w:numFmt w:val="bullet"/>
      <w:lvlText w:val=""/>
      <w:lvlJc w:val="left"/>
      <w:pPr>
        <w:ind w:left="6403" w:hanging="360"/>
      </w:pPr>
      <w:rPr>
        <w:rFonts w:ascii="Wingdings" w:hAnsi="Wingdings" w:hint="default"/>
      </w:rPr>
    </w:lvl>
  </w:abstractNum>
  <w:abstractNum w:abstractNumId="1" w15:restartNumberingAfterBreak="0">
    <w:nsid w:val="0C73E57D"/>
    <w:multiLevelType w:val="hybridMultilevel"/>
    <w:tmpl w:val="9F38A2E4"/>
    <w:lvl w:ilvl="0" w:tplc="806E82C4">
      <w:start w:val="1"/>
      <w:numFmt w:val="decimal"/>
      <w:lvlText w:val="%1."/>
      <w:lvlJc w:val="left"/>
      <w:pPr>
        <w:ind w:left="720" w:hanging="360"/>
      </w:pPr>
    </w:lvl>
    <w:lvl w:ilvl="1" w:tplc="0FFA5990">
      <w:start w:val="1"/>
      <w:numFmt w:val="lowerLetter"/>
      <w:lvlText w:val="%2."/>
      <w:lvlJc w:val="left"/>
      <w:pPr>
        <w:ind w:left="1440" w:hanging="360"/>
      </w:pPr>
    </w:lvl>
    <w:lvl w:ilvl="2" w:tplc="5B04185E">
      <w:start w:val="1"/>
      <w:numFmt w:val="lowerRoman"/>
      <w:lvlText w:val="%3."/>
      <w:lvlJc w:val="right"/>
      <w:pPr>
        <w:ind w:left="2160" w:hanging="180"/>
      </w:pPr>
    </w:lvl>
    <w:lvl w:ilvl="3" w:tplc="397E00A4">
      <w:start w:val="1"/>
      <w:numFmt w:val="decimal"/>
      <w:lvlText w:val="%4."/>
      <w:lvlJc w:val="left"/>
      <w:pPr>
        <w:ind w:left="2880" w:hanging="360"/>
      </w:pPr>
    </w:lvl>
    <w:lvl w:ilvl="4" w:tplc="F31E7790">
      <w:start w:val="1"/>
      <w:numFmt w:val="lowerLetter"/>
      <w:lvlText w:val="%5."/>
      <w:lvlJc w:val="left"/>
      <w:pPr>
        <w:ind w:left="3600" w:hanging="360"/>
      </w:pPr>
    </w:lvl>
    <w:lvl w:ilvl="5" w:tplc="37981120">
      <w:start w:val="1"/>
      <w:numFmt w:val="lowerRoman"/>
      <w:lvlText w:val="%6."/>
      <w:lvlJc w:val="right"/>
      <w:pPr>
        <w:ind w:left="4320" w:hanging="180"/>
      </w:pPr>
    </w:lvl>
    <w:lvl w:ilvl="6" w:tplc="40E63DBC">
      <w:start w:val="1"/>
      <w:numFmt w:val="decimal"/>
      <w:lvlText w:val="%7."/>
      <w:lvlJc w:val="left"/>
      <w:pPr>
        <w:ind w:left="5040" w:hanging="360"/>
      </w:pPr>
    </w:lvl>
    <w:lvl w:ilvl="7" w:tplc="E354CE4C">
      <w:start w:val="1"/>
      <w:numFmt w:val="lowerLetter"/>
      <w:lvlText w:val="%8."/>
      <w:lvlJc w:val="left"/>
      <w:pPr>
        <w:ind w:left="5760" w:hanging="360"/>
      </w:pPr>
    </w:lvl>
    <w:lvl w:ilvl="8" w:tplc="C9262CD0">
      <w:start w:val="1"/>
      <w:numFmt w:val="lowerRoman"/>
      <w:lvlText w:val="%9."/>
      <w:lvlJc w:val="right"/>
      <w:pPr>
        <w:ind w:left="6480" w:hanging="180"/>
      </w:pPr>
    </w:lvl>
  </w:abstractNum>
  <w:abstractNum w:abstractNumId="2" w15:restartNumberingAfterBreak="0">
    <w:nsid w:val="55CB157C"/>
    <w:multiLevelType w:val="hybridMultilevel"/>
    <w:tmpl w:val="E932B1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475967"/>
    <w:multiLevelType w:val="hybridMultilevel"/>
    <w:tmpl w:val="DC78815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21A745D"/>
    <w:multiLevelType w:val="hybridMultilevel"/>
    <w:tmpl w:val="E46EFEBA"/>
    <w:lvl w:ilvl="0" w:tplc="C3169F3C">
      <w:start w:val="1"/>
      <w:numFmt w:val="decimal"/>
      <w:lvlText w:val="%1."/>
      <w:lvlJc w:val="left"/>
      <w:pPr>
        <w:ind w:left="720" w:hanging="360"/>
      </w:pPr>
    </w:lvl>
    <w:lvl w:ilvl="1" w:tplc="6CAC8392">
      <w:start w:val="1"/>
      <w:numFmt w:val="lowerLetter"/>
      <w:lvlText w:val="%2."/>
      <w:lvlJc w:val="left"/>
      <w:pPr>
        <w:ind w:left="1440" w:hanging="360"/>
      </w:pPr>
    </w:lvl>
    <w:lvl w:ilvl="2" w:tplc="08061686">
      <w:start w:val="1"/>
      <w:numFmt w:val="lowerRoman"/>
      <w:lvlText w:val="%3."/>
      <w:lvlJc w:val="right"/>
      <w:pPr>
        <w:ind w:left="2160" w:hanging="180"/>
      </w:pPr>
    </w:lvl>
    <w:lvl w:ilvl="3" w:tplc="9598794A">
      <w:start w:val="1"/>
      <w:numFmt w:val="decimal"/>
      <w:lvlText w:val="%4."/>
      <w:lvlJc w:val="left"/>
      <w:pPr>
        <w:ind w:left="2880" w:hanging="360"/>
      </w:pPr>
    </w:lvl>
    <w:lvl w:ilvl="4" w:tplc="781A0C3A">
      <w:start w:val="1"/>
      <w:numFmt w:val="lowerLetter"/>
      <w:lvlText w:val="%5."/>
      <w:lvlJc w:val="left"/>
      <w:pPr>
        <w:ind w:left="3600" w:hanging="360"/>
      </w:pPr>
    </w:lvl>
    <w:lvl w:ilvl="5" w:tplc="6B52A6C2">
      <w:start w:val="1"/>
      <w:numFmt w:val="lowerRoman"/>
      <w:lvlText w:val="%6."/>
      <w:lvlJc w:val="right"/>
      <w:pPr>
        <w:ind w:left="4320" w:hanging="180"/>
      </w:pPr>
    </w:lvl>
    <w:lvl w:ilvl="6" w:tplc="CEAA05FE">
      <w:start w:val="1"/>
      <w:numFmt w:val="decimal"/>
      <w:lvlText w:val="%7."/>
      <w:lvlJc w:val="left"/>
      <w:pPr>
        <w:ind w:left="5040" w:hanging="360"/>
      </w:pPr>
    </w:lvl>
    <w:lvl w:ilvl="7" w:tplc="2592C13C">
      <w:start w:val="1"/>
      <w:numFmt w:val="lowerLetter"/>
      <w:lvlText w:val="%8."/>
      <w:lvlJc w:val="left"/>
      <w:pPr>
        <w:ind w:left="5760" w:hanging="360"/>
      </w:pPr>
    </w:lvl>
    <w:lvl w:ilvl="8" w:tplc="B628A718">
      <w:start w:val="1"/>
      <w:numFmt w:val="lowerRoman"/>
      <w:lvlText w:val="%9."/>
      <w:lvlJc w:val="right"/>
      <w:pPr>
        <w:ind w:left="6480" w:hanging="180"/>
      </w:pPr>
    </w:lvl>
  </w:abstractNum>
  <w:abstractNum w:abstractNumId="5" w15:restartNumberingAfterBreak="0">
    <w:nsid w:val="782A2473"/>
    <w:multiLevelType w:val="hybridMultilevel"/>
    <w:tmpl w:val="F66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7C3251"/>
    <w:multiLevelType w:val="hybridMultilevel"/>
    <w:tmpl w:val="1BC81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474DEC"/>
    <w:multiLevelType w:val="hybridMultilevel"/>
    <w:tmpl w:val="E9F2742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8640D494">
      <w:start w:val="1"/>
      <w:numFmt w:val="bullet"/>
      <w:lvlText w:val=""/>
      <w:lvlJc w:val="left"/>
      <w:pPr>
        <w:ind w:left="1800" w:hanging="360"/>
      </w:pPr>
      <w:rPr>
        <w:rFonts w:ascii="Wingdings" w:hAnsi="Wingdings" w:hint="default"/>
      </w:rPr>
    </w:lvl>
    <w:lvl w:ilvl="3" w:tplc="A992CC18">
      <w:start w:val="1"/>
      <w:numFmt w:val="bullet"/>
      <w:lvlText w:val=""/>
      <w:lvlJc w:val="left"/>
      <w:pPr>
        <w:ind w:left="2520" w:hanging="360"/>
      </w:pPr>
      <w:rPr>
        <w:rFonts w:ascii="Symbol" w:hAnsi="Symbol" w:hint="default"/>
      </w:rPr>
    </w:lvl>
    <w:lvl w:ilvl="4" w:tplc="4FFA998C">
      <w:start w:val="1"/>
      <w:numFmt w:val="bullet"/>
      <w:lvlText w:val="o"/>
      <w:lvlJc w:val="left"/>
      <w:pPr>
        <w:ind w:left="3240" w:hanging="360"/>
      </w:pPr>
      <w:rPr>
        <w:rFonts w:ascii="Courier New" w:hAnsi="Courier New" w:hint="default"/>
      </w:rPr>
    </w:lvl>
    <w:lvl w:ilvl="5" w:tplc="12FE1860">
      <w:start w:val="1"/>
      <w:numFmt w:val="bullet"/>
      <w:lvlText w:val=""/>
      <w:lvlJc w:val="left"/>
      <w:pPr>
        <w:ind w:left="3960" w:hanging="360"/>
      </w:pPr>
      <w:rPr>
        <w:rFonts w:ascii="Wingdings" w:hAnsi="Wingdings" w:hint="default"/>
      </w:rPr>
    </w:lvl>
    <w:lvl w:ilvl="6" w:tplc="68529994">
      <w:start w:val="1"/>
      <w:numFmt w:val="bullet"/>
      <w:lvlText w:val=""/>
      <w:lvlJc w:val="left"/>
      <w:pPr>
        <w:ind w:left="4680" w:hanging="360"/>
      </w:pPr>
      <w:rPr>
        <w:rFonts w:ascii="Symbol" w:hAnsi="Symbol" w:hint="default"/>
      </w:rPr>
    </w:lvl>
    <w:lvl w:ilvl="7" w:tplc="3C167BA2">
      <w:start w:val="1"/>
      <w:numFmt w:val="bullet"/>
      <w:lvlText w:val="o"/>
      <w:lvlJc w:val="left"/>
      <w:pPr>
        <w:ind w:left="5400" w:hanging="360"/>
      </w:pPr>
      <w:rPr>
        <w:rFonts w:ascii="Courier New" w:hAnsi="Courier New" w:hint="default"/>
      </w:rPr>
    </w:lvl>
    <w:lvl w:ilvl="8" w:tplc="8BD270DC">
      <w:start w:val="1"/>
      <w:numFmt w:val="bullet"/>
      <w:lvlText w:val=""/>
      <w:lvlJc w:val="left"/>
      <w:pPr>
        <w:ind w:left="6120" w:hanging="360"/>
      </w:pPr>
      <w:rPr>
        <w:rFonts w:ascii="Wingdings" w:hAnsi="Wingdings" w:hint="default"/>
      </w:rPr>
    </w:lvl>
  </w:abstractNum>
  <w:num w:numId="1" w16cid:durableId="643585504">
    <w:abstractNumId w:val="7"/>
  </w:num>
  <w:num w:numId="2" w16cid:durableId="1678196413">
    <w:abstractNumId w:val="0"/>
  </w:num>
  <w:num w:numId="3" w16cid:durableId="1325280833">
    <w:abstractNumId w:val="1"/>
  </w:num>
  <w:num w:numId="4" w16cid:durableId="1118069353">
    <w:abstractNumId w:val="4"/>
  </w:num>
  <w:num w:numId="5" w16cid:durableId="2071076474">
    <w:abstractNumId w:val="3"/>
  </w:num>
  <w:num w:numId="6" w16cid:durableId="7099510">
    <w:abstractNumId w:val="5"/>
  </w:num>
  <w:num w:numId="7" w16cid:durableId="940838784">
    <w:abstractNumId w:val="2"/>
  </w:num>
  <w:num w:numId="8" w16cid:durableId="2054573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AA"/>
    <w:rsid w:val="00021739"/>
    <w:rsid w:val="0002449B"/>
    <w:rsid w:val="00047CBE"/>
    <w:rsid w:val="00077D48"/>
    <w:rsid w:val="00091420"/>
    <w:rsid w:val="000948FE"/>
    <w:rsid w:val="000B22CF"/>
    <w:rsid w:val="000B2CE5"/>
    <w:rsid w:val="000B2E5C"/>
    <w:rsid w:val="000B30EB"/>
    <w:rsid w:val="000D1829"/>
    <w:rsid w:val="000E30C3"/>
    <w:rsid w:val="000E3D0A"/>
    <w:rsid w:val="00101DAE"/>
    <w:rsid w:val="001222D5"/>
    <w:rsid w:val="00147FC5"/>
    <w:rsid w:val="00175F0D"/>
    <w:rsid w:val="00181A16"/>
    <w:rsid w:val="001B0D21"/>
    <w:rsid w:val="001B1B22"/>
    <w:rsid w:val="001C06E8"/>
    <w:rsid w:val="001D363E"/>
    <w:rsid w:val="001E5356"/>
    <w:rsid w:val="001F2448"/>
    <w:rsid w:val="00202B4D"/>
    <w:rsid w:val="00213066"/>
    <w:rsid w:val="00214C1C"/>
    <w:rsid w:val="002229CD"/>
    <w:rsid w:val="002233AC"/>
    <w:rsid w:val="00227BC8"/>
    <w:rsid w:val="0025754E"/>
    <w:rsid w:val="00262953"/>
    <w:rsid w:val="00270719"/>
    <w:rsid w:val="002A51CB"/>
    <w:rsid w:val="002C58D0"/>
    <w:rsid w:val="002D0414"/>
    <w:rsid w:val="002E3E58"/>
    <w:rsid w:val="002F2FBA"/>
    <w:rsid w:val="00310FE3"/>
    <w:rsid w:val="00313907"/>
    <w:rsid w:val="00317934"/>
    <w:rsid w:val="003209CE"/>
    <w:rsid w:val="0032730D"/>
    <w:rsid w:val="00334136"/>
    <w:rsid w:val="003375C5"/>
    <w:rsid w:val="00357841"/>
    <w:rsid w:val="0036592F"/>
    <w:rsid w:val="003761B9"/>
    <w:rsid w:val="003A694F"/>
    <w:rsid w:val="003A6A18"/>
    <w:rsid w:val="003B2743"/>
    <w:rsid w:val="003E08DF"/>
    <w:rsid w:val="003E2374"/>
    <w:rsid w:val="003E3530"/>
    <w:rsid w:val="00406223"/>
    <w:rsid w:val="00431BD9"/>
    <w:rsid w:val="00442D47"/>
    <w:rsid w:val="0045054A"/>
    <w:rsid w:val="004578CD"/>
    <w:rsid w:val="00460374"/>
    <w:rsid w:val="00504909"/>
    <w:rsid w:val="00514EBF"/>
    <w:rsid w:val="005427BA"/>
    <w:rsid w:val="00581EA9"/>
    <w:rsid w:val="0059456D"/>
    <w:rsid w:val="005D2439"/>
    <w:rsid w:val="005D3BE9"/>
    <w:rsid w:val="005E2B80"/>
    <w:rsid w:val="005E6FBB"/>
    <w:rsid w:val="005E7152"/>
    <w:rsid w:val="005F0D38"/>
    <w:rsid w:val="006269DF"/>
    <w:rsid w:val="00657BF2"/>
    <w:rsid w:val="00683AA7"/>
    <w:rsid w:val="006878EC"/>
    <w:rsid w:val="006B2C9B"/>
    <w:rsid w:val="006C651F"/>
    <w:rsid w:val="006E6AEA"/>
    <w:rsid w:val="006E6CBF"/>
    <w:rsid w:val="007024DD"/>
    <w:rsid w:val="00711985"/>
    <w:rsid w:val="00730AE5"/>
    <w:rsid w:val="007443D7"/>
    <w:rsid w:val="00766231"/>
    <w:rsid w:val="00774B95"/>
    <w:rsid w:val="00785EC9"/>
    <w:rsid w:val="00786F9F"/>
    <w:rsid w:val="007B47DD"/>
    <w:rsid w:val="007D25A6"/>
    <w:rsid w:val="007D43FF"/>
    <w:rsid w:val="007D7D12"/>
    <w:rsid w:val="007F123B"/>
    <w:rsid w:val="007F4ECB"/>
    <w:rsid w:val="00816E69"/>
    <w:rsid w:val="00851A14"/>
    <w:rsid w:val="008643CE"/>
    <w:rsid w:val="008750E9"/>
    <w:rsid w:val="008A7454"/>
    <w:rsid w:val="008B25D6"/>
    <w:rsid w:val="008C6163"/>
    <w:rsid w:val="008C77F4"/>
    <w:rsid w:val="008D31F1"/>
    <w:rsid w:val="00916A16"/>
    <w:rsid w:val="0092103A"/>
    <w:rsid w:val="0092241F"/>
    <w:rsid w:val="0097542E"/>
    <w:rsid w:val="009B12ED"/>
    <w:rsid w:val="009B2197"/>
    <w:rsid w:val="009B3F94"/>
    <w:rsid w:val="009C1541"/>
    <w:rsid w:val="009D2E4C"/>
    <w:rsid w:val="009D6AE4"/>
    <w:rsid w:val="00A14270"/>
    <w:rsid w:val="00A22BDF"/>
    <w:rsid w:val="00A7328A"/>
    <w:rsid w:val="00A73FBB"/>
    <w:rsid w:val="00A85AB1"/>
    <w:rsid w:val="00A91E46"/>
    <w:rsid w:val="00A93256"/>
    <w:rsid w:val="00AA50A1"/>
    <w:rsid w:val="00AB70F9"/>
    <w:rsid w:val="00AE47A2"/>
    <w:rsid w:val="00AE51CA"/>
    <w:rsid w:val="00AF4949"/>
    <w:rsid w:val="00B05B29"/>
    <w:rsid w:val="00B321F8"/>
    <w:rsid w:val="00B46862"/>
    <w:rsid w:val="00B53BE9"/>
    <w:rsid w:val="00B7051D"/>
    <w:rsid w:val="00B7185E"/>
    <w:rsid w:val="00B7766B"/>
    <w:rsid w:val="00B81F74"/>
    <w:rsid w:val="00B86CD6"/>
    <w:rsid w:val="00B9395F"/>
    <w:rsid w:val="00B95950"/>
    <w:rsid w:val="00BA1F1A"/>
    <w:rsid w:val="00BA32DB"/>
    <w:rsid w:val="00BA7526"/>
    <w:rsid w:val="00BC3052"/>
    <w:rsid w:val="00BC59D9"/>
    <w:rsid w:val="00BC6646"/>
    <w:rsid w:val="00BE17A6"/>
    <w:rsid w:val="00C016A6"/>
    <w:rsid w:val="00C15B0A"/>
    <w:rsid w:val="00C338D6"/>
    <w:rsid w:val="00C54BEE"/>
    <w:rsid w:val="00C57A02"/>
    <w:rsid w:val="00C75CAB"/>
    <w:rsid w:val="00C82036"/>
    <w:rsid w:val="00C8326C"/>
    <w:rsid w:val="00C849D4"/>
    <w:rsid w:val="00C87828"/>
    <w:rsid w:val="00C90BB7"/>
    <w:rsid w:val="00C95CE1"/>
    <w:rsid w:val="00CA15B2"/>
    <w:rsid w:val="00CA46A8"/>
    <w:rsid w:val="00CC2EBD"/>
    <w:rsid w:val="00CC52F1"/>
    <w:rsid w:val="00CF1437"/>
    <w:rsid w:val="00CF5E19"/>
    <w:rsid w:val="00CF7B47"/>
    <w:rsid w:val="00D2039B"/>
    <w:rsid w:val="00D24CDF"/>
    <w:rsid w:val="00D3356F"/>
    <w:rsid w:val="00D42A4E"/>
    <w:rsid w:val="00D62C24"/>
    <w:rsid w:val="00D6657B"/>
    <w:rsid w:val="00D70D61"/>
    <w:rsid w:val="00D73458"/>
    <w:rsid w:val="00D77B00"/>
    <w:rsid w:val="00D81699"/>
    <w:rsid w:val="00D868C7"/>
    <w:rsid w:val="00D91957"/>
    <w:rsid w:val="00DA0CAA"/>
    <w:rsid w:val="00DB2739"/>
    <w:rsid w:val="00DB663C"/>
    <w:rsid w:val="00DC0A3E"/>
    <w:rsid w:val="00DC6E57"/>
    <w:rsid w:val="00E0321C"/>
    <w:rsid w:val="00E1340F"/>
    <w:rsid w:val="00E13870"/>
    <w:rsid w:val="00E16A03"/>
    <w:rsid w:val="00E32F7A"/>
    <w:rsid w:val="00E6085F"/>
    <w:rsid w:val="00E8643C"/>
    <w:rsid w:val="00EA1360"/>
    <w:rsid w:val="00EA1482"/>
    <w:rsid w:val="00EC4C0E"/>
    <w:rsid w:val="00EE52F0"/>
    <w:rsid w:val="00EF7D5C"/>
    <w:rsid w:val="00F04487"/>
    <w:rsid w:val="00F201DD"/>
    <w:rsid w:val="00F24A8B"/>
    <w:rsid w:val="00F574A0"/>
    <w:rsid w:val="00FA7E33"/>
    <w:rsid w:val="00FB12C2"/>
    <w:rsid w:val="00FC56E5"/>
    <w:rsid w:val="00FD332E"/>
    <w:rsid w:val="00FE3FB1"/>
    <w:rsid w:val="00FF07D3"/>
    <w:rsid w:val="014824EE"/>
    <w:rsid w:val="01EDE93C"/>
    <w:rsid w:val="01FB8C85"/>
    <w:rsid w:val="026E554D"/>
    <w:rsid w:val="027821CB"/>
    <w:rsid w:val="047AE938"/>
    <w:rsid w:val="04BFFFD6"/>
    <w:rsid w:val="058EE93A"/>
    <w:rsid w:val="05EC2855"/>
    <w:rsid w:val="0629088B"/>
    <w:rsid w:val="0636661F"/>
    <w:rsid w:val="06AEB283"/>
    <w:rsid w:val="07E90D7D"/>
    <w:rsid w:val="07FCBC5D"/>
    <w:rsid w:val="08009335"/>
    <w:rsid w:val="08346901"/>
    <w:rsid w:val="085DEABB"/>
    <w:rsid w:val="08D0D7A2"/>
    <w:rsid w:val="097E34FC"/>
    <w:rsid w:val="09E77B90"/>
    <w:rsid w:val="0A7CA048"/>
    <w:rsid w:val="0AB9A25F"/>
    <w:rsid w:val="0B18469A"/>
    <w:rsid w:val="0C1526C5"/>
    <w:rsid w:val="0C2ED6D5"/>
    <w:rsid w:val="0CA1F6BA"/>
    <w:rsid w:val="0D6F8954"/>
    <w:rsid w:val="0D790894"/>
    <w:rsid w:val="0D8E9E42"/>
    <w:rsid w:val="0E609AC9"/>
    <w:rsid w:val="0F0CCB24"/>
    <w:rsid w:val="0F9B6E31"/>
    <w:rsid w:val="0FE4E107"/>
    <w:rsid w:val="0FE65835"/>
    <w:rsid w:val="1013629C"/>
    <w:rsid w:val="1047AB6E"/>
    <w:rsid w:val="1079A24E"/>
    <w:rsid w:val="11A0E742"/>
    <w:rsid w:val="11D49F27"/>
    <w:rsid w:val="11DA1450"/>
    <w:rsid w:val="11F0F38B"/>
    <w:rsid w:val="125168F5"/>
    <w:rsid w:val="125F9110"/>
    <w:rsid w:val="12C5C6E8"/>
    <w:rsid w:val="13266B36"/>
    <w:rsid w:val="133C2930"/>
    <w:rsid w:val="1354805D"/>
    <w:rsid w:val="1358FB4E"/>
    <w:rsid w:val="137311A5"/>
    <w:rsid w:val="144E12BB"/>
    <w:rsid w:val="14E4A706"/>
    <w:rsid w:val="15B99088"/>
    <w:rsid w:val="16389496"/>
    <w:rsid w:val="1651B382"/>
    <w:rsid w:val="16CD8BD2"/>
    <w:rsid w:val="1738BC46"/>
    <w:rsid w:val="173F2FF6"/>
    <w:rsid w:val="17A008F6"/>
    <w:rsid w:val="17C8F52C"/>
    <w:rsid w:val="17E7BB47"/>
    <w:rsid w:val="18758DB1"/>
    <w:rsid w:val="18B41FAE"/>
    <w:rsid w:val="18B70940"/>
    <w:rsid w:val="18D1D292"/>
    <w:rsid w:val="192BA941"/>
    <w:rsid w:val="198288F3"/>
    <w:rsid w:val="19EAA5C9"/>
    <w:rsid w:val="1A70E935"/>
    <w:rsid w:val="1ABF3084"/>
    <w:rsid w:val="1AEDD5A7"/>
    <w:rsid w:val="1B2060DB"/>
    <w:rsid w:val="1B26AF07"/>
    <w:rsid w:val="1BA324E4"/>
    <w:rsid w:val="1BB9231C"/>
    <w:rsid w:val="1BC1C2DD"/>
    <w:rsid w:val="1C5A0ED3"/>
    <w:rsid w:val="1CA65431"/>
    <w:rsid w:val="1CC05AC0"/>
    <w:rsid w:val="1DD1ACB8"/>
    <w:rsid w:val="1DF149E4"/>
    <w:rsid w:val="1E1E9CB0"/>
    <w:rsid w:val="1EFE4A8F"/>
    <w:rsid w:val="201DC0CC"/>
    <w:rsid w:val="2056AD1C"/>
    <w:rsid w:val="205FE35E"/>
    <w:rsid w:val="20856B88"/>
    <w:rsid w:val="20BB4E4E"/>
    <w:rsid w:val="20D3B364"/>
    <w:rsid w:val="210BD7F4"/>
    <w:rsid w:val="21DA1D9F"/>
    <w:rsid w:val="2205DAF1"/>
    <w:rsid w:val="229F018D"/>
    <w:rsid w:val="23892336"/>
    <w:rsid w:val="23935D9E"/>
    <w:rsid w:val="23C7DC31"/>
    <w:rsid w:val="23F765C5"/>
    <w:rsid w:val="24098CD5"/>
    <w:rsid w:val="2435BA6B"/>
    <w:rsid w:val="246C4B7F"/>
    <w:rsid w:val="259881A9"/>
    <w:rsid w:val="260BBEDC"/>
    <w:rsid w:val="26CE96FB"/>
    <w:rsid w:val="2758DEB6"/>
    <w:rsid w:val="28F9523C"/>
    <w:rsid w:val="294BF8F5"/>
    <w:rsid w:val="297F0C80"/>
    <w:rsid w:val="29A2B955"/>
    <w:rsid w:val="29E5017F"/>
    <w:rsid w:val="2A20056A"/>
    <w:rsid w:val="2AE854B4"/>
    <w:rsid w:val="2B0F6C52"/>
    <w:rsid w:val="2CB4CDAF"/>
    <w:rsid w:val="2E050649"/>
    <w:rsid w:val="2E3EF564"/>
    <w:rsid w:val="2E54AAD7"/>
    <w:rsid w:val="2F282F2D"/>
    <w:rsid w:val="2F8794C9"/>
    <w:rsid w:val="304B87F2"/>
    <w:rsid w:val="30CF7633"/>
    <w:rsid w:val="30E5F839"/>
    <w:rsid w:val="310A636E"/>
    <w:rsid w:val="31A9AD44"/>
    <w:rsid w:val="321B75F1"/>
    <w:rsid w:val="3259B940"/>
    <w:rsid w:val="32F147A0"/>
    <w:rsid w:val="32F22393"/>
    <w:rsid w:val="33C9F5EA"/>
    <w:rsid w:val="34823203"/>
    <w:rsid w:val="34B7EF8C"/>
    <w:rsid w:val="359A68E8"/>
    <w:rsid w:val="35B0220B"/>
    <w:rsid w:val="35B8E010"/>
    <w:rsid w:val="37077D5F"/>
    <w:rsid w:val="37C4922F"/>
    <w:rsid w:val="3816C773"/>
    <w:rsid w:val="383C7B60"/>
    <w:rsid w:val="388C936C"/>
    <w:rsid w:val="397B68A6"/>
    <w:rsid w:val="3A469E28"/>
    <w:rsid w:val="3B79DCE7"/>
    <w:rsid w:val="3C2EC1F5"/>
    <w:rsid w:val="3C7F88C8"/>
    <w:rsid w:val="3E029AEB"/>
    <w:rsid w:val="3EB50377"/>
    <w:rsid w:val="3EB73427"/>
    <w:rsid w:val="405A2FD8"/>
    <w:rsid w:val="4085F19D"/>
    <w:rsid w:val="40E2915B"/>
    <w:rsid w:val="40E5EC2F"/>
    <w:rsid w:val="40E74F28"/>
    <w:rsid w:val="413463C4"/>
    <w:rsid w:val="428BAA7D"/>
    <w:rsid w:val="42D3F84A"/>
    <w:rsid w:val="43574D9A"/>
    <w:rsid w:val="43FD64BB"/>
    <w:rsid w:val="465AB0B6"/>
    <w:rsid w:val="46953FB1"/>
    <w:rsid w:val="46E256D1"/>
    <w:rsid w:val="470C4C2A"/>
    <w:rsid w:val="47401159"/>
    <w:rsid w:val="47C702E1"/>
    <w:rsid w:val="48082D2F"/>
    <w:rsid w:val="4987D4AD"/>
    <w:rsid w:val="49921722"/>
    <w:rsid w:val="49E0CA0A"/>
    <w:rsid w:val="4A8C2CE0"/>
    <w:rsid w:val="4ABF9527"/>
    <w:rsid w:val="4AE3FC2D"/>
    <w:rsid w:val="4B82EE9A"/>
    <w:rsid w:val="4B9A781E"/>
    <w:rsid w:val="4C3EF907"/>
    <w:rsid w:val="4D1E4EA1"/>
    <w:rsid w:val="4EC0BEAD"/>
    <w:rsid w:val="4F9EE0A2"/>
    <w:rsid w:val="4FB8F9FF"/>
    <w:rsid w:val="4FBA1DF3"/>
    <w:rsid w:val="501851C3"/>
    <w:rsid w:val="509283D2"/>
    <w:rsid w:val="52B6A9BE"/>
    <w:rsid w:val="52EAACDA"/>
    <w:rsid w:val="5316B5E1"/>
    <w:rsid w:val="5382E17D"/>
    <w:rsid w:val="538970C5"/>
    <w:rsid w:val="53963DE5"/>
    <w:rsid w:val="53C1D94C"/>
    <w:rsid w:val="53CA9370"/>
    <w:rsid w:val="540CEA80"/>
    <w:rsid w:val="54E530AE"/>
    <w:rsid w:val="550F884F"/>
    <w:rsid w:val="5511FD48"/>
    <w:rsid w:val="55C5ABC1"/>
    <w:rsid w:val="560D5E05"/>
    <w:rsid w:val="561CFFC5"/>
    <w:rsid w:val="56B68E96"/>
    <w:rsid w:val="56E50CFD"/>
    <w:rsid w:val="56E8A691"/>
    <w:rsid w:val="587260CD"/>
    <w:rsid w:val="58D091E0"/>
    <w:rsid w:val="5905560B"/>
    <w:rsid w:val="5950F24A"/>
    <w:rsid w:val="59535096"/>
    <w:rsid w:val="59803F20"/>
    <w:rsid w:val="5981E842"/>
    <w:rsid w:val="5A8A7BFF"/>
    <w:rsid w:val="5D27884A"/>
    <w:rsid w:val="5D9A648E"/>
    <w:rsid w:val="5DEE3DDB"/>
    <w:rsid w:val="5DFE880E"/>
    <w:rsid w:val="5EBDFDBD"/>
    <w:rsid w:val="5F1F052E"/>
    <w:rsid w:val="5F9FA34F"/>
    <w:rsid w:val="603923FA"/>
    <w:rsid w:val="61679B1D"/>
    <w:rsid w:val="61F1EC99"/>
    <w:rsid w:val="625D8D64"/>
    <w:rsid w:val="630791B6"/>
    <w:rsid w:val="63D85240"/>
    <w:rsid w:val="64841E80"/>
    <w:rsid w:val="648479F3"/>
    <w:rsid w:val="65235C66"/>
    <w:rsid w:val="653C95E8"/>
    <w:rsid w:val="657D2D45"/>
    <w:rsid w:val="65CEE3E4"/>
    <w:rsid w:val="66B80C56"/>
    <w:rsid w:val="67726C2D"/>
    <w:rsid w:val="678FAEAC"/>
    <w:rsid w:val="67AE95E7"/>
    <w:rsid w:val="67B6522B"/>
    <w:rsid w:val="68243D8B"/>
    <w:rsid w:val="6844080B"/>
    <w:rsid w:val="68DBB3EB"/>
    <w:rsid w:val="69616E13"/>
    <w:rsid w:val="6990A0CA"/>
    <w:rsid w:val="69B0EDA0"/>
    <w:rsid w:val="69EC2DB0"/>
    <w:rsid w:val="6A200C08"/>
    <w:rsid w:val="6A817F0C"/>
    <w:rsid w:val="6BF94236"/>
    <w:rsid w:val="6C65F506"/>
    <w:rsid w:val="6C9D783F"/>
    <w:rsid w:val="6D1CC702"/>
    <w:rsid w:val="6D2DCA34"/>
    <w:rsid w:val="6D53E250"/>
    <w:rsid w:val="6D663581"/>
    <w:rsid w:val="6DBC34D6"/>
    <w:rsid w:val="6DEEC6A5"/>
    <w:rsid w:val="6F75C443"/>
    <w:rsid w:val="6FE7A465"/>
    <w:rsid w:val="70A5178A"/>
    <w:rsid w:val="70D242D8"/>
    <w:rsid w:val="7142AB3C"/>
    <w:rsid w:val="71685FEB"/>
    <w:rsid w:val="71CD95DD"/>
    <w:rsid w:val="71FC0302"/>
    <w:rsid w:val="72D8D2C2"/>
    <w:rsid w:val="7328C239"/>
    <w:rsid w:val="741A1E7E"/>
    <w:rsid w:val="74D0DEB4"/>
    <w:rsid w:val="750CA696"/>
    <w:rsid w:val="7526E3A8"/>
    <w:rsid w:val="752E58BC"/>
    <w:rsid w:val="75901E90"/>
    <w:rsid w:val="7644AD32"/>
    <w:rsid w:val="767A9016"/>
    <w:rsid w:val="76BD0F98"/>
    <w:rsid w:val="784E6646"/>
    <w:rsid w:val="7960F285"/>
    <w:rsid w:val="79921E47"/>
    <w:rsid w:val="7A47F402"/>
    <w:rsid w:val="7AD66CDC"/>
    <w:rsid w:val="7B15E96B"/>
    <w:rsid w:val="7B3B5935"/>
    <w:rsid w:val="7C01C0EE"/>
    <w:rsid w:val="7C602EE9"/>
    <w:rsid w:val="7D4E2AA8"/>
    <w:rsid w:val="7D78709F"/>
    <w:rsid w:val="7E6B75E7"/>
    <w:rsid w:val="7F194097"/>
    <w:rsid w:val="7F4FBA5D"/>
    <w:rsid w:val="7FCC3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0CD0"/>
  <w15:chartTrackingRefBased/>
  <w15:docId w15:val="{849F6FB5-BB4D-450C-9A88-6B5B2B13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CAA"/>
    <w:rPr>
      <w:rFonts w:eastAsiaTheme="majorEastAsia" w:cstheme="majorBidi"/>
      <w:color w:val="272727" w:themeColor="text1" w:themeTint="D8"/>
    </w:rPr>
  </w:style>
  <w:style w:type="paragraph" w:styleId="Title">
    <w:name w:val="Title"/>
    <w:basedOn w:val="Normal"/>
    <w:next w:val="Normal"/>
    <w:link w:val="TitleChar"/>
    <w:uiPriority w:val="10"/>
    <w:qFormat/>
    <w:rsid w:val="00DA0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CAA"/>
    <w:pPr>
      <w:spacing w:before="160"/>
      <w:jc w:val="center"/>
    </w:pPr>
    <w:rPr>
      <w:i/>
      <w:iCs/>
      <w:color w:val="404040" w:themeColor="text1" w:themeTint="BF"/>
    </w:rPr>
  </w:style>
  <w:style w:type="character" w:customStyle="1" w:styleId="QuoteChar">
    <w:name w:val="Quote Char"/>
    <w:basedOn w:val="DefaultParagraphFont"/>
    <w:link w:val="Quote"/>
    <w:uiPriority w:val="29"/>
    <w:rsid w:val="00DA0CAA"/>
    <w:rPr>
      <w:i/>
      <w:iCs/>
      <w:color w:val="404040" w:themeColor="text1" w:themeTint="BF"/>
    </w:rPr>
  </w:style>
  <w:style w:type="paragraph" w:styleId="ListParagraph">
    <w:name w:val="List Paragraph"/>
    <w:basedOn w:val="Normal"/>
    <w:uiPriority w:val="34"/>
    <w:qFormat/>
    <w:rsid w:val="00DA0CAA"/>
    <w:pPr>
      <w:ind w:left="720"/>
      <w:contextualSpacing/>
    </w:pPr>
  </w:style>
  <w:style w:type="character" w:styleId="IntenseEmphasis">
    <w:name w:val="Intense Emphasis"/>
    <w:basedOn w:val="DefaultParagraphFont"/>
    <w:uiPriority w:val="21"/>
    <w:qFormat/>
    <w:rsid w:val="00DA0CAA"/>
    <w:rPr>
      <w:i/>
      <w:iCs/>
      <w:color w:val="0F4761" w:themeColor="accent1" w:themeShade="BF"/>
    </w:rPr>
  </w:style>
  <w:style w:type="paragraph" w:styleId="IntenseQuote">
    <w:name w:val="Intense Quote"/>
    <w:basedOn w:val="Normal"/>
    <w:next w:val="Normal"/>
    <w:link w:val="IntenseQuoteChar"/>
    <w:uiPriority w:val="30"/>
    <w:qFormat/>
    <w:rsid w:val="00DA0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CAA"/>
    <w:rPr>
      <w:i/>
      <w:iCs/>
      <w:color w:val="0F4761" w:themeColor="accent1" w:themeShade="BF"/>
    </w:rPr>
  </w:style>
  <w:style w:type="character" w:styleId="IntenseReference">
    <w:name w:val="Intense Reference"/>
    <w:basedOn w:val="DefaultParagraphFont"/>
    <w:uiPriority w:val="32"/>
    <w:qFormat/>
    <w:rsid w:val="00DA0CAA"/>
    <w:rPr>
      <w:b/>
      <w:bCs/>
      <w:smallCaps/>
      <w:color w:val="0F4761" w:themeColor="accent1" w:themeShade="BF"/>
      <w:spacing w:val="5"/>
    </w:rPr>
  </w:style>
  <w:style w:type="character" w:styleId="CommentReference">
    <w:name w:val="annotation reference"/>
    <w:basedOn w:val="DefaultParagraphFont"/>
    <w:uiPriority w:val="99"/>
    <w:semiHidden/>
    <w:unhideWhenUsed/>
    <w:rsid w:val="00181A16"/>
    <w:rPr>
      <w:sz w:val="16"/>
      <w:szCs w:val="16"/>
    </w:rPr>
  </w:style>
  <w:style w:type="paragraph" w:styleId="CommentText">
    <w:name w:val="annotation text"/>
    <w:basedOn w:val="Normal"/>
    <w:link w:val="CommentTextChar"/>
    <w:uiPriority w:val="99"/>
    <w:unhideWhenUsed/>
    <w:rsid w:val="00181A16"/>
    <w:pPr>
      <w:spacing w:line="240" w:lineRule="auto"/>
    </w:pPr>
    <w:rPr>
      <w:sz w:val="20"/>
      <w:szCs w:val="20"/>
    </w:rPr>
  </w:style>
  <w:style w:type="character" w:customStyle="1" w:styleId="CommentTextChar">
    <w:name w:val="Comment Text Char"/>
    <w:basedOn w:val="DefaultParagraphFont"/>
    <w:link w:val="CommentText"/>
    <w:uiPriority w:val="99"/>
    <w:rsid w:val="00181A16"/>
    <w:rPr>
      <w:sz w:val="20"/>
      <w:szCs w:val="20"/>
    </w:rPr>
  </w:style>
  <w:style w:type="paragraph" w:styleId="CommentSubject">
    <w:name w:val="annotation subject"/>
    <w:basedOn w:val="CommentText"/>
    <w:next w:val="CommentText"/>
    <w:link w:val="CommentSubjectChar"/>
    <w:uiPriority w:val="99"/>
    <w:semiHidden/>
    <w:unhideWhenUsed/>
    <w:rsid w:val="00181A16"/>
    <w:rPr>
      <w:b/>
      <w:bCs/>
    </w:rPr>
  </w:style>
  <w:style w:type="character" w:customStyle="1" w:styleId="CommentSubjectChar">
    <w:name w:val="Comment Subject Char"/>
    <w:basedOn w:val="CommentTextChar"/>
    <w:link w:val="CommentSubject"/>
    <w:uiPriority w:val="99"/>
    <w:semiHidden/>
    <w:rsid w:val="00181A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E03CEA52DAB439189327D14B9B21D" ma:contentTypeVersion="11" ma:contentTypeDescription="Create a new document." ma:contentTypeScope="" ma:versionID="2ce32b677bae2c5091125d350bb98683">
  <xsd:schema xmlns:xsd="http://www.w3.org/2001/XMLSchema" xmlns:xs="http://www.w3.org/2001/XMLSchema" xmlns:p="http://schemas.microsoft.com/office/2006/metadata/properties" xmlns:ns2="ced70f04-b313-4165-ae69-c41c33e3ac45" xmlns:ns3="53f49a5b-1bdf-4c43-b0e8-8a121b69830a" targetNamespace="http://schemas.microsoft.com/office/2006/metadata/properties" ma:root="true" ma:fieldsID="a0e278e824818a3ea7c9566ce6b18ffd" ns2:_="" ns3:_="">
    <xsd:import namespace="ced70f04-b313-4165-ae69-c41c33e3ac45"/>
    <xsd:import namespace="53f49a5b-1bdf-4c43-b0e8-8a121b698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70f04-b313-4165-ae69-c41c33e3a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49a5b-1bdf-4c43-b0e8-8a121b6983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9d8d4b-7129-401c-8028-c202db3b91ce}" ma:internalName="TaxCatchAll" ma:showField="CatchAllData" ma:web="53f49a5b-1bdf-4c43-b0e8-8a121b698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f49a5b-1bdf-4c43-b0e8-8a121b69830a" xsi:nil="true"/>
    <lcf76f155ced4ddcb4097134ff3c332f xmlns="ced70f04-b313-4165-ae69-c41c33e3ac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CB86FC-83C3-4BF2-B613-6A2E5A72A574}"/>
</file>

<file path=customXml/itemProps2.xml><?xml version="1.0" encoding="utf-8"?>
<ds:datastoreItem xmlns:ds="http://schemas.openxmlformats.org/officeDocument/2006/customXml" ds:itemID="{541A881C-35D8-4FE4-B7AA-180D21F73462}"/>
</file>

<file path=customXml/itemProps3.xml><?xml version="1.0" encoding="utf-8"?>
<ds:datastoreItem xmlns:ds="http://schemas.openxmlformats.org/officeDocument/2006/customXml" ds:itemID="{001B457B-449D-4D91-9751-A77E1B48641F}"/>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2469</Characters>
  <Application>Microsoft Office Word</Application>
  <DocSecurity>4</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Rachel (North East CA)</dc:creator>
  <cp:keywords/>
  <dc:description/>
  <cp:lastModifiedBy>Simpson, Dawn (North East CA)</cp:lastModifiedBy>
  <cp:revision>2</cp:revision>
  <dcterms:created xsi:type="dcterms:W3CDTF">2025-10-02T15:38:00Z</dcterms:created>
  <dcterms:modified xsi:type="dcterms:W3CDTF">2025-10-02T15:38:00Z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0x010100727E03CEA52DAB439189327D14B9B21D</vt:lpwstr>
  </property>
</Properties>
</file>