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F5219" w14:textId="27E707FA" w:rsidR="002A2D31" w:rsidRPr="00AE09D6" w:rsidRDefault="00550DB2" w:rsidP="002A2D31">
      <w:pPr>
        <w:spacing w:after="240" w:line="240" w:lineRule="auto"/>
        <w:jc w:val="center"/>
        <w:rPr>
          <w:rFonts w:ascii="Aptos" w:eastAsia="Segoe UI" w:hAnsi="Aptos" w:cs="Segoe UI"/>
          <w:b/>
          <w:bCs/>
          <w:kern w:val="0"/>
          <w14:ligatures w14:val="none"/>
        </w:rPr>
      </w:pPr>
      <w:proofErr w:type="gramStart"/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>North East</w:t>
      </w:r>
      <w:proofErr w:type="gramEnd"/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 </w:t>
      </w:r>
      <w:r w:rsidR="002A2D31"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Local Innovation Partnerships Fund: </w:t>
      </w:r>
      <w:r w:rsidR="61D438F0" w:rsidRPr="00AE09D6">
        <w:rPr>
          <w:rFonts w:ascii="Aptos" w:eastAsia="Segoe UI" w:hAnsi="Aptos" w:cs="Segoe UI"/>
          <w:b/>
          <w:bCs/>
          <w:kern w:val="0"/>
          <w14:ligatures w14:val="none"/>
        </w:rPr>
        <w:t>Project Application</w:t>
      </w:r>
      <w:r w:rsidR="002A2D31" w:rsidRPr="00AE09D6">
        <w:rPr>
          <w:rFonts w:ascii="Aptos" w:eastAsia="Segoe UI" w:hAnsi="Aptos" w:cs="Segoe UI"/>
          <w:b/>
          <w:bCs/>
          <w:kern w:val="0"/>
          <w14:ligatures w14:val="none"/>
        </w:rPr>
        <w:t xml:space="preserve"> Form</w:t>
      </w:r>
    </w:p>
    <w:p w14:paraId="01007044" w14:textId="0EDAC573" w:rsidR="002A2D31" w:rsidRPr="00AE09D6" w:rsidRDefault="002A2D31" w:rsidP="002A2D31">
      <w:pPr>
        <w:spacing w:after="120" w:line="240" w:lineRule="auto"/>
        <w:rPr>
          <w:rFonts w:ascii="Aptos" w:eastAsia="Segoe UI" w:hAnsi="Aptos" w:cs="Segoe UI"/>
          <w:kern w:val="0"/>
          <w14:ligatures w14:val="none"/>
        </w:rPr>
      </w:pPr>
      <w:r w:rsidRPr="00AE09D6">
        <w:rPr>
          <w:rFonts w:ascii="Aptos" w:eastAsia="Segoe UI" w:hAnsi="Aptos" w:cs="Segoe UI"/>
          <w:kern w:val="0"/>
          <w14:ligatures w14:val="none"/>
        </w:rPr>
        <w:t xml:space="preserve">Please ensure you answer each question in the </w:t>
      </w:r>
      <w:r w:rsidR="00550DB2" w:rsidRPr="00AE09D6">
        <w:rPr>
          <w:rFonts w:ascii="Aptos" w:eastAsia="Segoe UI" w:hAnsi="Aptos" w:cs="Segoe UI"/>
          <w:kern w:val="0"/>
          <w14:ligatures w14:val="none"/>
        </w:rPr>
        <w:t>Application Form</w:t>
      </w:r>
      <w:r w:rsidRPr="00AE09D6">
        <w:rPr>
          <w:rFonts w:ascii="Aptos" w:eastAsia="Segoe UI" w:hAnsi="Aptos" w:cs="Segoe UI"/>
          <w:kern w:val="0"/>
          <w14:ligatures w14:val="none"/>
        </w:rPr>
        <w:t xml:space="preserve"> as fully as possible. </w:t>
      </w:r>
      <w:r w:rsidRPr="00AE09D6">
        <w:rPr>
          <w:rFonts w:ascii="Aptos" w:eastAsia="Segoe UI" w:hAnsi="Aptos" w:cs="Segoe UI"/>
          <w:b/>
          <w:iCs/>
          <w:kern w:val="0"/>
          <w14:ligatures w14:val="none"/>
        </w:rPr>
        <w:t xml:space="preserve">Only the information provided in the form will be assessed. </w:t>
      </w:r>
      <w:r w:rsidRPr="00AE09D6">
        <w:rPr>
          <w:rFonts w:ascii="Aptos" w:eastAsia="Segoe UI" w:hAnsi="Aptos" w:cs="Segoe UI"/>
          <w:kern w:val="0"/>
          <w14:ligatures w14:val="none"/>
        </w:rPr>
        <w:t xml:space="preserve">Therefore, please ensure you provide all relevant information in response to each of the questions within the form </w:t>
      </w:r>
      <w:r w:rsidRPr="00AE09D6">
        <w:rPr>
          <w:rFonts w:ascii="Aptos" w:eastAsia="Segoe UI" w:hAnsi="Aptos" w:cs="Segoe UI"/>
          <w:b/>
          <w:bCs/>
          <w:kern w:val="0"/>
          <w14:ligatures w14:val="none"/>
        </w:rPr>
        <w:t>without exceeding the word limit</w:t>
      </w:r>
      <w:r w:rsidRPr="00AE09D6">
        <w:rPr>
          <w:rFonts w:ascii="Aptos" w:eastAsia="Segoe UI" w:hAnsi="Aptos" w:cs="Segoe UI"/>
          <w:kern w:val="0"/>
          <w14:ligatures w14:val="none"/>
        </w:rPr>
        <w:t>.</w:t>
      </w:r>
    </w:p>
    <w:p w14:paraId="08DF87F8" w14:textId="1212C7D8" w:rsidR="002A2D31" w:rsidRPr="00AE09D6" w:rsidRDefault="002A2D31" w:rsidP="002A2D31">
      <w:pPr>
        <w:rPr>
          <w:rFonts w:ascii="Aptos" w:eastAsia="Aptos" w:hAnsi="Aptos" w:cs="Segoe UI"/>
        </w:rPr>
      </w:pPr>
      <w:r w:rsidRPr="00AE09D6">
        <w:rPr>
          <w:rFonts w:ascii="Aptos" w:eastAsia="Aptos" w:hAnsi="Aptos" w:cs="Segoe UI"/>
        </w:rPr>
        <w:t>Full details are available in the Applicant Guidance</w:t>
      </w:r>
      <w:r w:rsidR="00871DF7" w:rsidRPr="00AE09D6">
        <w:rPr>
          <w:rFonts w:ascii="Aptos" w:eastAsia="Aptos" w:hAnsi="Aptos" w:cs="Segoe UI"/>
        </w:rPr>
        <w:t xml:space="preserve"> and UKRI’s </w:t>
      </w:r>
      <w:hyperlink r:id="rId11" w:history="1">
        <w:r w:rsidR="00871DF7" w:rsidRPr="00AE09D6">
          <w:rPr>
            <w:rStyle w:val="Hyperlink"/>
            <w:rFonts w:ascii="Aptos" w:eastAsia="Aptos" w:hAnsi="Aptos" w:cs="Segoe UI"/>
          </w:rPr>
          <w:t>official guidance</w:t>
        </w:r>
      </w:hyperlink>
      <w:r w:rsidR="00871DF7" w:rsidRPr="00AE09D6">
        <w:rPr>
          <w:rFonts w:ascii="Aptos" w:eastAsia="Aptos" w:hAnsi="Aptos" w:cs="Segoe UI"/>
        </w:rPr>
        <w:t xml:space="preserve"> </w:t>
      </w:r>
      <w:r w:rsidRPr="00AE09D6">
        <w:rPr>
          <w:rFonts w:ascii="Aptos" w:eastAsia="Aptos" w:hAnsi="Aptos" w:cs="Segoe UI"/>
        </w:rPr>
        <w:t xml:space="preserve">which should </w:t>
      </w:r>
      <w:r w:rsidR="00871DF7" w:rsidRPr="00AE09D6">
        <w:rPr>
          <w:rFonts w:ascii="Aptos" w:eastAsia="Aptos" w:hAnsi="Aptos" w:cs="Segoe UI"/>
        </w:rPr>
        <w:t xml:space="preserve">both </w:t>
      </w:r>
      <w:r w:rsidRPr="00AE09D6">
        <w:rPr>
          <w:rFonts w:ascii="Aptos" w:eastAsia="Aptos" w:hAnsi="Aptos" w:cs="Segoe UI"/>
        </w:rPr>
        <w:t xml:space="preserve">be reviewed </w:t>
      </w:r>
      <w:r w:rsidR="00534241" w:rsidRPr="00AE09D6">
        <w:rPr>
          <w:rFonts w:ascii="Aptos" w:eastAsia="Aptos" w:hAnsi="Aptos" w:cs="Segoe UI"/>
        </w:rPr>
        <w:t xml:space="preserve">carefully </w:t>
      </w:r>
      <w:r w:rsidRPr="00AE09D6">
        <w:rPr>
          <w:rFonts w:ascii="Aptos" w:eastAsia="Aptos" w:hAnsi="Aptos" w:cs="Segoe UI"/>
        </w:rPr>
        <w:t xml:space="preserve">before </w:t>
      </w:r>
      <w:r w:rsidR="00534241" w:rsidRPr="00AE09D6">
        <w:rPr>
          <w:rFonts w:ascii="Aptos" w:eastAsia="Aptos" w:hAnsi="Aptos" w:cs="Segoe UI"/>
        </w:rPr>
        <w:t xml:space="preserve">preparing </w:t>
      </w:r>
      <w:r w:rsidRPr="00AE09D6">
        <w:rPr>
          <w:rFonts w:ascii="Aptos" w:eastAsia="Aptos" w:hAnsi="Aptos" w:cs="Segoe UI"/>
        </w:rPr>
        <w:t>a proposal.</w:t>
      </w:r>
    </w:p>
    <w:tbl>
      <w:tblPr>
        <w:tblStyle w:val="TableGrid"/>
        <w:tblW w:w="10065" w:type="dxa"/>
        <w:tblInd w:w="-289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411"/>
        <w:gridCol w:w="7654"/>
      </w:tblGrid>
      <w:tr w:rsidR="002A2D31" w:rsidRPr="00E46DD5" w14:paraId="5F27055A" w14:textId="77777777" w:rsidTr="002D1BAC"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5C771329" w14:textId="77777777" w:rsidR="002A2D31" w:rsidRPr="00E46DD5" w:rsidRDefault="002A2D31" w:rsidP="002A2D31">
            <w:pPr>
              <w:numPr>
                <w:ilvl w:val="0"/>
                <w:numId w:val="1"/>
              </w:numPr>
              <w:ind w:left="357" w:hanging="357"/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SUMMARY</w:t>
            </w:r>
          </w:p>
        </w:tc>
      </w:tr>
      <w:tr w:rsidR="002A2D31" w:rsidRPr="00E46DD5" w14:paraId="2F2ACDEA" w14:textId="77777777" w:rsidTr="002D1BAC">
        <w:trPr>
          <w:trHeight w:val="200"/>
        </w:trPr>
        <w:tc>
          <w:tcPr>
            <w:tcW w:w="2411" w:type="dxa"/>
          </w:tcPr>
          <w:p w14:paraId="77053864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title:</w:t>
            </w:r>
          </w:p>
        </w:tc>
        <w:tc>
          <w:tcPr>
            <w:tcW w:w="7654" w:type="dxa"/>
          </w:tcPr>
          <w:p w14:paraId="1E514758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237548FE" w14:textId="77777777" w:rsidTr="002D1BAC">
        <w:tc>
          <w:tcPr>
            <w:tcW w:w="2411" w:type="dxa"/>
          </w:tcPr>
          <w:p w14:paraId="182A66C6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organisation:</w:t>
            </w:r>
          </w:p>
        </w:tc>
        <w:tc>
          <w:tcPr>
            <w:tcW w:w="7654" w:type="dxa"/>
          </w:tcPr>
          <w:p w14:paraId="2DB56876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5BFFF240" w14:textId="77777777" w:rsidTr="002D1BAC">
        <w:tc>
          <w:tcPr>
            <w:tcW w:w="2411" w:type="dxa"/>
          </w:tcPr>
          <w:p w14:paraId="657DEEBF" w14:textId="73E0A711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partners:</w:t>
            </w:r>
          </w:p>
        </w:tc>
        <w:tc>
          <w:tcPr>
            <w:tcW w:w="7654" w:type="dxa"/>
          </w:tcPr>
          <w:p w14:paraId="2B3CF140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76296617" w14:textId="77777777" w:rsidTr="002D1BAC">
        <w:tc>
          <w:tcPr>
            <w:tcW w:w="2411" w:type="dxa"/>
          </w:tcPr>
          <w:p w14:paraId="0BC33764" w14:textId="628784B4" w:rsidR="002A2D31" w:rsidRPr="00E46DD5" w:rsidRDefault="00922BDC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l</w:t>
            </w:r>
            <w:r w:rsidR="002A2D31"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ocation</w:t>
            </w:r>
            <w:r w:rsidR="005372E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</w:tcPr>
          <w:p w14:paraId="5B30B1FF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0569F017" w14:textId="77777777" w:rsidTr="002D1BAC">
        <w:tc>
          <w:tcPr>
            <w:tcW w:w="2411" w:type="dxa"/>
          </w:tcPr>
          <w:p w14:paraId="04FD5E77" w14:textId="1894F7FC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Target innovation cluster/s </w:t>
            </w:r>
            <w:r w:rsidRPr="00736FC5">
              <w:rPr>
                <w:rFonts w:ascii="Segoe UI" w:eastAsia="Segoe UI" w:hAnsi="Segoe UI" w:cs="Segoe UI"/>
                <w:sz w:val="20"/>
                <w:szCs w:val="20"/>
              </w:rPr>
              <w:t>(see Appendix 1</w:t>
            </w:r>
            <w:r w:rsidR="00E73EA4" w:rsidRPr="00736FC5">
              <w:rPr>
                <w:rFonts w:ascii="Segoe UI" w:eastAsia="Segoe UI" w:hAnsi="Segoe UI" w:cs="Segoe UI"/>
                <w:sz w:val="20"/>
                <w:szCs w:val="20"/>
              </w:rPr>
              <w:t xml:space="preserve"> of applicant guidance for further</w:t>
            </w:r>
            <w:r w:rsidR="00736FC5" w:rsidRPr="00736FC5">
              <w:rPr>
                <w:rFonts w:ascii="Segoe UI" w:eastAsia="Segoe UI" w:hAnsi="Segoe UI" w:cs="Segoe UI"/>
                <w:sz w:val="20"/>
                <w:szCs w:val="20"/>
              </w:rPr>
              <w:t xml:space="preserve"> details</w:t>
            </w:r>
            <w:r w:rsidRPr="00736FC5">
              <w:rPr>
                <w:rFonts w:ascii="Segoe UI" w:eastAsia="Segoe UI" w:hAnsi="Segoe UI" w:cs="Segoe UI"/>
                <w:sz w:val="20"/>
                <w:szCs w:val="20"/>
              </w:rPr>
              <w:t>)</w:t>
            </w:r>
          </w:p>
        </w:tc>
        <w:tc>
          <w:tcPr>
            <w:tcW w:w="7654" w:type="dxa"/>
          </w:tcPr>
          <w:p w14:paraId="071DAD36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Materials innovation </w:t>
            </w:r>
          </w:p>
          <w:p w14:paraId="188AAA04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Health innovation</w:t>
            </w:r>
          </w:p>
          <w:p w14:paraId="1AA9142D" w14:textId="77777777" w:rsidR="002A2D31" w:rsidRPr="00E46DD5" w:rsidRDefault="002A2D31" w:rsidP="002A2D31">
            <w:pPr>
              <w:numPr>
                <w:ilvl w:val="0"/>
                <w:numId w:val="2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Space technologies</w:t>
            </w:r>
          </w:p>
          <w:p w14:paraId="6377C914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031ACDF5" w14:textId="77777777" w:rsidTr="002D1BAC">
        <w:tc>
          <w:tcPr>
            <w:tcW w:w="2411" w:type="dxa"/>
          </w:tcPr>
          <w:p w14:paraId="4C2C6471" w14:textId="080298C4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Target sector/s</w:t>
            </w:r>
            <w:r w:rsidR="00E1384D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benefitting from innovation</w:t>
            </w:r>
          </w:p>
        </w:tc>
        <w:tc>
          <w:tcPr>
            <w:tcW w:w="7654" w:type="dxa"/>
          </w:tcPr>
          <w:p w14:paraId="5E1624D5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Advanced manufacturing</w:t>
            </w:r>
          </w:p>
          <w:p w14:paraId="128FDACB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Life sciences</w:t>
            </w:r>
          </w:p>
          <w:p w14:paraId="33C9684D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>Defence, security and space</w:t>
            </w:r>
          </w:p>
          <w:p w14:paraId="50B3218C" w14:textId="77777777" w:rsidR="002A2D31" w:rsidRPr="00E46DD5" w:rsidRDefault="002A2D31" w:rsidP="002A2D31">
            <w:pPr>
              <w:numPr>
                <w:ilvl w:val="0"/>
                <w:numId w:val="3"/>
              </w:numPr>
              <w:contextualSpacing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Cs/>
                <w:sz w:val="20"/>
                <w:szCs w:val="20"/>
              </w:rPr>
              <w:t xml:space="preserve">Other: </w:t>
            </w:r>
          </w:p>
        </w:tc>
      </w:tr>
      <w:tr w:rsidR="002A2D31" w:rsidRPr="00E46DD5" w14:paraId="6F2898F5" w14:textId="77777777" w:rsidTr="002D1BAC">
        <w:tc>
          <w:tcPr>
            <w:tcW w:w="2411" w:type="dxa"/>
          </w:tcPr>
          <w:p w14:paraId="365BD82B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Lead contact name:</w:t>
            </w:r>
          </w:p>
        </w:tc>
        <w:tc>
          <w:tcPr>
            <w:tcW w:w="7654" w:type="dxa"/>
          </w:tcPr>
          <w:p w14:paraId="7C80AAE2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3291E304" w14:textId="77777777" w:rsidTr="002D1BAC">
        <w:tc>
          <w:tcPr>
            <w:tcW w:w="2411" w:type="dxa"/>
          </w:tcPr>
          <w:p w14:paraId="0380EEC3" w14:textId="7777777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Contact details:</w:t>
            </w:r>
          </w:p>
        </w:tc>
        <w:tc>
          <w:tcPr>
            <w:tcW w:w="7654" w:type="dxa"/>
          </w:tcPr>
          <w:p w14:paraId="045456C8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2AA59B01" w14:textId="77777777" w:rsidTr="002D1BAC">
        <w:tc>
          <w:tcPr>
            <w:tcW w:w="2411" w:type="dxa"/>
            <w:tcBorders>
              <w:bottom w:val="single" w:sz="4" w:space="0" w:color="auto"/>
            </w:tcBorders>
          </w:tcPr>
          <w:p w14:paraId="21BED850" w14:textId="5D1C11F7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start &amp; end date</w:t>
            </w:r>
            <w:r w:rsidR="005E36DF"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s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17D2FF5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394536E5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3667" w14:textId="041C2085" w:rsidR="002A2D31" w:rsidRPr="00E46DD5" w:rsidRDefault="00922BDC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Total project cost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DA5F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A2397A" w:rsidRPr="00E46DD5" w14:paraId="63C53D9F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C9B0" w14:textId="54CC153D" w:rsidR="00A2397A" w:rsidRDefault="00A2397A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LIPF funding requested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3364" w14:textId="77777777" w:rsidR="00A2397A" w:rsidRPr="00E46DD5" w:rsidRDefault="00A2397A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2A2D31" w:rsidRPr="00E46DD5" w14:paraId="7C54B8C0" w14:textId="77777777" w:rsidTr="002D1BAC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3DE1" w14:textId="5B84E334" w:rsidR="002A2D31" w:rsidRPr="00E46DD5" w:rsidRDefault="002A2D31" w:rsidP="002A2D31">
            <w:pPr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</w:pP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Private </w:t>
            </w:r>
            <w:r w:rsidR="00736FC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m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atch </w:t>
            </w:r>
            <w:r w:rsidR="00736FC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f</w:t>
            </w:r>
            <w:r w:rsidRPr="00E46DD5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unding</w:t>
            </w:r>
            <w:r w:rsidR="00FE47C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contribution to total project cost</w:t>
            </w:r>
            <w:r w:rsidR="00922BD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(£)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A3CC" w14:textId="77777777" w:rsidR="002A2D31" w:rsidRPr="00E46DD5" w:rsidRDefault="002A2D31" w:rsidP="002A2D31">
            <w:pPr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27170BE0" w14:textId="77777777" w:rsidR="00CC68F7" w:rsidRPr="00693B18" w:rsidRDefault="00CC68F7">
      <w:pPr>
        <w:rPr>
          <w:rFonts w:ascii="Segoe UI" w:hAnsi="Segoe UI" w:cs="Segoe UI"/>
        </w:rPr>
      </w:pPr>
    </w:p>
    <w:p w14:paraId="10AEF109" w14:textId="77777777" w:rsidR="00A52E39" w:rsidRDefault="00A52E39">
      <w:pPr>
        <w:rPr>
          <w:rFonts w:ascii="Segoe UI" w:hAnsi="Segoe UI" w:cs="Segoe UI"/>
          <w:b/>
          <w:bCs/>
          <w:sz w:val="28"/>
          <w:szCs w:val="28"/>
        </w:rPr>
      </w:pPr>
      <w:r>
        <w:rPr>
          <w:rFonts w:ascii="Segoe UI" w:hAnsi="Segoe UI" w:cs="Segoe UI"/>
          <w:b/>
          <w:bCs/>
          <w:sz w:val="28"/>
          <w:szCs w:val="28"/>
        </w:rPr>
        <w:br w:type="page"/>
      </w:r>
    </w:p>
    <w:p w14:paraId="0EDDAB77" w14:textId="04F39BDC" w:rsidR="00F818DF" w:rsidRPr="00E46DD5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E46DD5">
        <w:rPr>
          <w:rFonts w:ascii="Segoe UI" w:hAnsi="Segoe UI" w:cs="Segoe UI"/>
          <w:b/>
          <w:bCs/>
          <w:sz w:val="28"/>
          <w:szCs w:val="28"/>
        </w:rPr>
        <w:lastRenderedPageBreak/>
        <w:t xml:space="preserve">Opportunity and analysis (word limit: 500 words) </w:t>
      </w:r>
    </w:p>
    <w:p w14:paraId="6CFD3D72" w14:textId="7B89CD3D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>What is the opportunity you are looking to exploit or what challenge will your project address?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251E1DBD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190E723F" w14:textId="25A5B30F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0B090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Project description: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 xml:space="preserve">Summarise what the project is and what it aims to achieve. </w:t>
            </w:r>
          </w:p>
          <w:p w14:paraId="5A41AA9C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243B06B4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0B0902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Market opportunity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: Describe how the proposed project will address a business need, technological challenge or exploit a market opportunity.</w:t>
            </w:r>
          </w:p>
          <w:p w14:paraId="077CEDAD" w14:textId="77777777" w:rsidR="00F818DF" w:rsidRPr="000B0902" w:rsidRDefault="00F818DF" w:rsidP="001E4636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5EB6C7DC" w14:textId="0EE4B3C9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0B0902">
              <w:rPr>
                <w:rFonts w:ascii="Segoe UI" w:hAnsi="Segoe UI" w:cs="Segoe UI"/>
                <w:b/>
                <w:bCs/>
                <w:sz w:val="20"/>
                <w:szCs w:val="20"/>
              </w:rPr>
              <w:t>Strategic fit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>: Set out how the proposed project links to identified priority clusters (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see Appendix 1)</w:t>
            </w:r>
            <w:r w:rsidRPr="000B0902">
              <w:rPr>
                <w:rFonts w:ascii="Segoe UI" w:hAnsi="Segoe UI" w:cs="Segoe UI"/>
                <w:sz w:val="20"/>
                <w:szCs w:val="20"/>
              </w:rPr>
              <w:t xml:space="preserve">, strategic vision and innovation priorities set out within the readiness check </w:t>
            </w:r>
            <w:r w:rsidRPr="000B0902">
              <w:rPr>
                <w:rFonts w:ascii="Segoe UI" w:eastAsia="Segoe UI" w:hAnsi="Segoe UI" w:cs="Segoe UI"/>
                <w:sz w:val="20"/>
                <w:szCs w:val="20"/>
              </w:rPr>
              <w:t>(Appendix 2).</w:t>
            </w:r>
          </w:p>
        </w:tc>
      </w:tr>
      <w:tr w:rsidR="00F818DF" w:rsidRPr="00E46DD5" w14:paraId="19D5360C" w14:textId="77777777" w:rsidTr="001E4636">
        <w:tc>
          <w:tcPr>
            <w:tcW w:w="9776" w:type="dxa"/>
          </w:tcPr>
          <w:p w14:paraId="0F6794D5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D430EA6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3C57990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113E2B43" w14:textId="77777777" w:rsidR="00F818DF" w:rsidRPr="00693B18" w:rsidRDefault="00F818DF">
      <w:pPr>
        <w:rPr>
          <w:rFonts w:ascii="Segoe UI" w:hAnsi="Segoe UI" w:cs="Segoe UI"/>
        </w:rPr>
      </w:pPr>
    </w:p>
    <w:p w14:paraId="46120E6D" w14:textId="77777777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 xml:space="preserve">Project owner and delivery (word limit: 500 words) </w:t>
      </w:r>
    </w:p>
    <w:p w14:paraId="109D34D2" w14:textId="1C11BCE6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>Why are you the right individual or team to successfully deliver the proposed work?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5085C252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5DDF3276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Responsibilities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 xml:space="preserve">: Highlight the roles of any partners, collaborators, or stakeholders who will support the project’s delivery. </w:t>
            </w:r>
          </w:p>
          <w:p w14:paraId="6EA11BA8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40B3E5DA" w14:textId="5565417C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Experience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>: Demonstrate the qualifications, skills and experience, and capabilities of the project team, highlighting their track record in successfully delivering similar projects</w:t>
            </w:r>
          </w:p>
        </w:tc>
      </w:tr>
      <w:tr w:rsidR="00F818DF" w:rsidRPr="00E46DD5" w14:paraId="06658391" w14:textId="77777777" w:rsidTr="001E4636">
        <w:tc>
          <w:tcPr>
            <w:tcW w:w="9776" w:type="dxa"/>
          </w:tcPr>
          <w:p w14:paraId="367CB3BC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907F502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714F330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4F7B8076" w14:textId="77777777" w:rsidR="00F818DF" w:rsidRPr="00693B18" w:rsidRDefault="00F818DF">
      <w:pPr>
        <w:rPr>
          <w:rFonts w:ascii="Segoe UI" w:hAnsi="Segoe UI" w:cs="Segoe UI"/>
        </w:rPr>
      </w:pPr>
    </w:p>
    <w:p w14:paraId="60D02ACF" w14:textId="77777777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>Pathway to development (word limit: 500 words)</w:t>
      </w:r>
      <w:r w:rsidRPr="00693B18">
        <w:rPr>
          <w:rFonts w:ascii="Segoe UI" w:hAnsi="Segoe UI" w:cs="Segoe UI"/>
          <w:sz w:val="28"/>
          <w:szCs w:val="28"/>
        </w:rPr>
        <w:t xml:space="preserve"> </w:t>
      </w:r>
    </w:p>
    <w:p w14:paraId="140F8722" w14:textId="75F50337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 xml:space="preserve">How would your proposed project progress the innovation towards its intended user(s) or market(s)?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1E6630A6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28B6862C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Development plan: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 xml:space="preserve"> Explain how the proposed project will lead to the development or deployment of a new or improved product, service, or technology. </w:t>
            </w:r>
          </w:p>
          <w:p w14:paraId="01E185A3" w14:textId="77777777" w:rsidR="00F818DF" w:rsidRPr="008375A4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0B8035F" w14:textId="7D4602AC" w:rsidR="00F818DF" w:rsidRPr="00693B18" w:rsidRDefault="00F818DF" w:rsidP="001E4636">
            <w:pPr>
              <w:rPr>
                <w:rFonts w:ascii="Segoe UI" w:hAnsi="Segoe UI" w:cs="Segoe UI"/>
              </w:rPr>
            </w:pPr>
            <w:r w:rsidRPr="008375A4">
              <w:rPr>
                <w:rFonts w:ascii="Segoe UI" w:hAnsi="Segoe UI" w:cs="Segoe UI"/>
                <w:b/>
                <w:bCs/>
                <w:sz w:val="20"/>
                <w:szCs w:val="20"/>
              </w:rPr>
              <w:t>Timeline and phasing</w:t>
            </w:r>
            <w:r w:rsidRPr="008375A4">
              <w:rPr>
                <w:rFonts w:ascii="Segoe UI" w:hAnsi="Segoe UI" w:cs="Segoe UI"/>
                <w:sz w:val="20"/>
                <w:szCs w:val="20"/>
              </w:rPr>
              <w:t>: Outline project start and end dates, with key milestones and deliverables, and how it will be delivered within the timeframe of the LIPF.</w:t>
            </w:r>
          </w:p>
        </w:tc>
      </w:tr>
      <w:tr w:rsidR="00F818DF" w:rsidRPr="00E46DD5" w14:paraId="79E38F68" w14:textId="77777777" w:rsidTr="001E4636">
        <w:tc>
          <w:tcPr>
            <w:tcW w:w="9776" w:type="dxa"/>
          </w:tcPr>
          <w:p w14:paraId="516521AD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2FC9CDBA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6BE6374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05A36980" w14:textId="77777777" w:rsidR="00F818DF" w:rsidRPr="00693B18" w:rsidRDefault="00F818DF">
      <w:pPr>
        <w:rPr>
          <w:rFonts w:ascii="Segoe UI" w:hAnsi="Segoe UI" w:cs="Segoe UI"/>
          <w:b/>
          <w:bCs/>
          <w:i/>
          <w:iCs/>
          <w:u w:val="single"/>
        </w:rPr>
      </w:pPr>
    </w:p>
    <w:p w14:paraId="2D5EB3B8" w14:textId="42BFE7C6" w:rsidR="00F818DF" w:rsidRPr="00693B18" w:rsidRDefault="00F818DF" w:rsidP="00693B18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693B18">
        <w:rPr>
          <w:rFonts w:ascii="Segoe UI" w:hAnsi="Segoe UI" w:cs="Segoe UI"/>
          <w:b/>
          <w:bCs/>
          <w:sz w:val="28"/>
          <w:szCs w:val="28"/>
        </w:rPr>
        <w:t>Local economic impact (word limit: 500 words)</w:t>
      </w:r>
    </w:p>
    <w:p w14:paraId="4398AFA6" w14:textId="01B67B49" w:rsidR="00F818DF" w:rsidRPr="00693B18" w:rsidRDefault="00F818DF">
      <w:pPr>
        <w:rPr>
          <w:rFonts w:ascii="Segoe UI" w:hAnsi="Segoe UI" w:cs="Segoe UI"/>
        </w:rPr>
      </w:pPr>
      <w:r w:rsidRPr="00693B18">
        <w:rPr>
          <w:rFonts w:ascii="Segoe UI" w:hAnsi="Segoe UI" w:cs="Segoe UI"/>
        </w:rPr>
        <w:t xml:space="preserve">What is the intended uplift in growth and/or productivity as a result of the activities </w:t>
      </w:r>
      <w:r w:rsidR="00B67453">
        <w:rPr>
          <w:rFonts w:ascii="Segoe UI" w:hAnsi="Segoe UI" w:cs="Segoe UI"/>
        </w:rPr>
        <w:t>pr</w:t>
      </w:r>
      <w:r w:rsidRPr="00693B18">
        <w:rPr>
          <w:rFonts w:ascii="Segoe UI" w:hAnsi="Segoe UI" w:cs="Segoe UI"/>
        </w:rPr>
        <w:t>oposed?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42F671F2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4599D187" w14:textId="77777777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Outputs: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>Provide an overview of the economic benefits delivered by the project, including job creation, productivity improvements, and gross value added.</w:t>
            </w:r>
          </w:p>
          <w:p w14:paraId="0495FD42" w14:textId="77777777" w:rsidR="00F818DF" w:rsidRPr="00D6090E" w:rsidRDefault="00F818DF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4B30802" w14:textId="7EC85B4C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Impact: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 xml:space="preserve">Quantify the potential impact where possible, using data or projections to show how the project will affect local employment, business activity, or other key metrics. </w:t>
            </w:r>
          </w:p>
          <w:p w14:paraId="528621B7" w14:textId="77777777" w:rsidR="00F818DF" w:rsidRPr="00D6090E" w:rsidRDefault="00F818DF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240110DD" w14:textId="77777777" w:rsidR="00F818DF" w:rsidRPr="00D6090E" w:rsidRDefault="00F818DF" w:rsidP="001E4636">
            <w:pPr>
              <w:rPr>
                <w:rFonts w:ascii="Segoe UI" w:hAnsi="Segoe UI" w:cs="Segoe UI"/>
                <w:sz w:val="20"/>
                <w:szCs w:val="20"/>
              </w:rPr>
            </w:pPr>
            <w:r w:rsidRPr="00D6090E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Outcomes: </w:t>
            </w:r>
            <w:r w:rsidRPr="00D6090E">
              <w:rPr>
                <w:rFonts w:ascii="Segoe UI" w:hAnsi="Segoe UI" w:cs="Segoe UI"/>
                <w:sz w:val="20"/>
                <w:szCs w:val="20"/>
              </w:rPr>
              <w:t>Describe how the project will contribute to local or regional economic growth and align with economic objectives.</w:t>
            </w:r>
          </w:p>
          <w:p w14:paraId="33D30F15" w14:textId="7C4B44BD" w:rsidR="00F818DF" w:rsidRPr="00693B18" w:rsidRDefault="00F818DF" w:rsidP="001E4636">
            <w:pPr>
              <w:rPr>
                <w:rFonts w:ascii="Segoe UI" w:hAnsi="Segoe UI" w:cs="Segoe UI"/>
              </w:rPr>
            </w:pPr>
          </w:p>
        </w:tc>
      </w:tr>
      <w:tr w:rsidR="00D8059D" w:rsidRPr="00E46DD5" w14:paraId="45B43E82" w14:textId="77777777" w:rsidTr="001D6ADF">
        <w:trPr>
          <w:trHeight w:val="479"/>
        </w:trPr>
        <w:tc>
          <w:tcPr>
            <w:tcW w:w="9776" w:type="dxa"/>
          </w:tcPr>
          <w:p w14:paraId="793A4C6C" w14:textId="77777777" w:rsidR="00D8059D" w:rsidRDefault="00D8059D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368AB9C0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6765C42D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3A754639" w14:textId="77777777" w:rsidR="001D6ADF" w:rsidRDefault="001D6ADF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08656A04" w14:textId="77777777" w:rsidR="003D428C" w:rsidRDefault="003D428C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522DF42D" w14:textId="77777777" w:rsidR="004D4342" w:rsidRDefault="004D4342" w:rsidP="001E4636">
            <w:pPr>
              <w:rPr>
                <w:rFonts w:ascii="Segoe UI" w:hAnsi="Segoe UI" w:cs="Segoe UI"/>
                <w:b/>
                <w:bCs/>
              </w:rPr>
            </w:pPr>
          </w:p>
          <w:p w14:paraId="72050596" w14:textId="77777777" w:rsidR="004D4342" w:rsidRPr="00693B18" w:rsidRDefault="004D4342" w:rsidP="001E4636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D77BE3" w:rsidRPr="00E46DD5" w14:paraId="5F10B991" w14:textId="77777777" w:rsidTr="00D77BE3">
        <w:trPr>
          <w:trHeight w:val="479"/>
        </w:trPr>
        <w:tc>
          <w:tcPr>
            <w:tcW w:w="9776" w:type="dxa"/>
            <w:shd w:val="clear" w:color="auto" w:fill="FAE2D5" w:themeFill="accent2" w:themeFillTint="33"/>
          </w:tcPr>
          <w:p w14:paraId="722DA62A" w14:textId="77777777" w:rsidR="00D77BE3" w:rsidRPr="00693B18" w:rsidRDefault="00D77BE3" w:rsidP="00D77BE3">
            <w:pPr>
              <w:rPr>
                <w:rFonts w:ascii="Segoe UI" w:eastAsia="Segoe UI" w:hAnsi="Segoe UI" w:cs="Segoe UI"/>
                <w:sz w:val="20"/>
                <w:szCs w:val="20"/>
              </w:rPr>
            </w:pPr>
            <w:r w:rsidRPr="00693B18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Please quantify using the LIPF output / </w:t>
            </w:r>
            <w:r w:rsidRPr="003D428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>outcomes indicators</w:t>
            </w:r>
            <w:r w:rsidRPr="003D428C">
              <w:rPr>
                <w:rFonts w:ascii="Segoe UI" w:eastAsia="Segoe UI" w:hAnsi="Segoe UI" w:cs="Segoe UI"/>
                <w:sz w:val="20"/>
                <w:szCs w:val="20"/>
              </w:rPr>
              <w:t xml:space="preserve"> (see Appendix 4).</w:t>
            </w:r>
          </w:p>
          <w:p w14:paraId="5C4C82AE" w14:textId="77777777" w:rsidR="00D77BE3" w:rsidRPr="00693B18" w:rsidRDefault="00D77BE3" w:rsidP="00D77BE3">
            <w:pPr>
              <w:rPr>
                <w:rFonts w:ascii="Segoe UI" w:eastAsia="Segoe UI" w:hAnsi="Segoe UI" w:cs="Segoe UI"/>
                <w:sz w:val="20"/>
                <w:szCs w:val="20"/>
              </w:rPr>
            </w:pPr>
          </w:p>
          <w:p w14:paraId="7E3E3CED" w14:textId="6378C9E0" w:rsidR="00D77BE3" w:rsidRPr="00693B18" w:rsidRDefault="00D77BE3" w:rsidP="00D77BE3">
            <w:pPr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NB: The achievement of outputs, outcomes and impacts will be monitored for seven years - the </w:t>
            </w:r>
            <w:r w:rsidR="000250FB" w:rsidRPr="000250FB">
              <w:rPr>
                <w:rFonts w:ascii="Segoe UI" w:eastAsia="Segoe UI" w:hAnsi="Segoe UI" w:cs="Segoe UI"/>
                <w:sz w:val="20"/>
                <w:szCs w:val="20"/>
              </w:rPr>
              <w:t>five-year</w:t>
            </w:r>
            <w:r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 LIPF delivery period, plus a further two years. </w:t>
            </w:r>
          </w:p>
          <w:p w14:paraId="580454F9" w14:textId="30C18AEF" w:rsidR="00D77BE3" w:rsidRDefault="00D439AB" w:rsidP="00D77BE3">
            <w:pPr>
              <w:shd w:val="clear" w:color="auto" w:fill="FAE2D5" w:themeFill="accent2" w:themeFillTint="33"/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>P</w:t>
            </w:r>
            <w:r w:rsidR="00D77BE3" w:rsidRPr="00693B18">
              <w:rPr>
                <w:rFonts w:ascii="Segoe UI" w:eastAsia="Segoe UI" w:hAnsi="Segoe UI" w:cs="Segoe UI"/>
                <w:sz w:val="20"/>
                <w:szCs w:val="20"/>
              </w:rPr>
              <w:t>lease complete the</w:t>
            </w:r>
            <w:r w:rsidR="00B13BE2">
              <w:rPr>
                <w:rFonts w:ascii="Segoe UI" w:eastAsia="Segoe UI" w:hAnsi="Segoe UI" w:cs="Segoe UI"/>
                <w:sz w:val="20"/>
                <w:szCs w:val="20"/>
              </w:rPr>
              <w:t xml:space="preserve"> </w:t>
            </w:r>
            <w:r w:rsidR="00CA155C">
              <w:rPr>
                <w:rFonts w:ascii="Segoe UI" w:eastAsia="Segoe UI" w:hAnsi="Segoe UI" w:cs="Segoe UI"/>
                <w:sz w:val="20"/>
                <w:szCs w:val="20"/>
              </w:rPr>
              <w:t>table</w:t>
            </w:r>
            <w:r w:rsidR="00CA155C" w:rsidRPr="00CA155C">
              <w:rPr>
                <w:rFonts w:ascii="Segoe UI" w:eastAsia="Segoe UI" w:hAnsi="Segoe UI" w:cs="Segoe UI"/>
                <w:sz w:val="20"/>
                <w:szCs w:val="20"/>
              </w:rPr>
              <w:t xml:space="preserve"> below adding</w:t>
            </w:r>
            <w:r w:rsidR="00D77BE3" w:rsidRPr="00693B18">
              <w:rPr>
                <w:rFonts w:ascii="Segoe UI" w:eastAsia="Segoe UI" w:hAnsi="Segoe UI" w:cs="Segoe UI"/>
                <w:sz w:val="20"/>
                <w:szCs w:val="20"/>
              </w:rPr>
              <w:t xml:space="preserve"> extra rows as required.</w:t>
            </w:r>
          </w:p>
          <w:p w14:paraId="7D6D2426" w14:textId="69782C3A" w:rsidR="00B13BE2" w:rsidRPr="00E46DD5" w:rsidRDefault="00B13BE2" w:rsidP="00D77BE3">
            <w:pPr>
              <w:shd w:val="clear" w:color="auto" w:fill="FAE2D5" w:themeFill="accent2" w:themeFillTint="33"/>
              <w:spacing w:after="24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Please explain the basis on which the </w:t>
            </w:r>
            <w:r w:rsidR="00AD4528">
              <w:rPr>
                <w:rFonts w:ascii="Segoe UI" w:eastAsia="Segoe UI" w:hAnsi="Segoe UI" w:cs="Segoe UI"/>
                <w:sz w:val="20"/>
                <w:szCs w:val="20"/>
              </w:rPr>
              <w:t xml:space="preserve">quantified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outputs, outcomes and impacts have been calculated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(this </w:t>
            </w:r>
            <w:r w:rsidR="0025032D">
              <w:rPr>
                <w:rFonts w:ascii="Segoe UI" w:eastAsia="Segoe UI" w:hAnsi="Segoe UI" w:cs="Segoe UI"/>
                <w:sz w:val="20"/>
                <w:szCs w:val="20"/>
              </w:rPr>
              <w:t>will not be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count</w:t>
            </w:r>
            <w:r w:rsidR="0025032D">
              <w:rPr>
                <w:rFonts w:ascii="Segoe UI" w:eastAsia="Segoe UI" w:hAnsi="Segoe UI" w:cs="Segoe UI"/>
                <w:sz w:val="20"/>
                <w:szCs w:val="20"/>
              </w:rPr>
              <w:t>ed</w:t>
            </w:r>
            <w:r w:rsidR="001D6ADF">
              <w:rPr>
                <w:rFonts w:ascii="Segoe UI" w:eastAsia="Segoe UI" w:hAnsi="Segoe UI" w:cs="Segoe UI"/>
                <w:sz w:val="20"/>
                <w:szCs w:val="20"/>
              </w:rPr>
              <w:t xml:space="preserve"> towards the word limit for this question).</w:t>
            </w:r>
          </w:p>
        </w:tc>
      </w:tr>
      <w:tr w:rsidR="00F818DF" w:rsidRPr="00E46DD5" w14:paraId="10302716" w14:textId="77777777" w:rsidTr="001E4636">
        <w:tc>
          <w:tcPr>
            <w:tcW w:w="9776" w:type="dxa"/>
          </w:tcPr>
          <w:p w14:paraId="037E182D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3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438"/>
              <w:gridCol w:w="1126"/>
              <w:gridCol w:w="995"/>
              <w:gridCol w:w="995"/>
              <w:gridCol w:w="995"/>
              <w:gridCol w:w="995"/>
              <w:gridCol w:w="995"/>
              <w:gridCol w:w="995"/>
              <w:gridCol w:w="1002"/>
            </w:tblGrid>
            <w:tr w:rsidR="004D4342" w:rsidRPr="000250FB" w14:paraId="21FB934B" w14:textId="77777777" w:rsidTr="004D4342">
              <w:trPr>
                <w:trHeight w:val="416"/>
              </w:trPr>
              <w:tc>
                <w:tcPr>
                  <w:tcW w:w="1438" w:type="dxa"/>
                  <w:vMerge w:val="restart"/>
                </w:tcPr>
                <w:p w14:paraId="5C10ECDB" w14:textId="77777777" w:rsidR="004D4342" w:rsidRPr="00C979B7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lastRenderedPageBreak/>
                    <w:t>Output / outcome measure</w:t>
                  </w:r>
                </w:p>
              </w:tc>
              <w:tc>
                <w:tcPr>
                  <w:tcW w:w="8098" w:type="dxa"/>
                  <w:gridSpan w:val="8"/>
                </w:tcPr>
                <w:p w14:paraId="105B849F" w14:textId="77777777" w:rsidR="004D4342" w:rsidRPr="00C979B7" w:rsidRDefault="004D4342" w:rsidP="004D434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Quantified targets</w:t>
                  </w:r>
                </w:p>
              </w:tc>
            </w:tr>
            <w:tr w:rsidR="004D4342" w:rsidRPr="000250FB" w14:paraId="0A5DBD73" w14:textId="77777777" w:rsidTr="004D4342">
              <w:tc>
                <w:tcPr>
                  <w:tcW w:w="1438" w:type="dxa"/>
                  <w:vMerge/>
                </w:tcPr>
                <w:p w14:paraId="4B4E5B51" w14:textId="77777777" w:rsidR="004D4342" w:rsidRPr="000250FB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106" w:type="dxa"/>
                  <w:gridSpan w:val="5"/>
                  <w:shd w:val="clear" w:color="auto" w:fill="FFFFFF" w:themeFill="background1"/>
                </w:tcPr>
                <w:p w14:paraId="18121FAD" w14:textId="77777777" w:rsidR="004D4342" w:rsidRPr="000250FB" w:rsidRDefault="004D4342" w:rsidP="004D4342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LIPF Delivery Period</w:t>
                  </w:r>
                </w:p>
              </w:tc>
              <w:tc>
                <w:tcPr>
                  <w:tcW w:w="1990" w:type="dxa"/>
                  <w:gridSpan w:val="2"/>
                  <w:shd w:val="clear" w:color="auto" w:fill="FFFFFF" w:themeFill="background1"/>
                </w:tcPr>
                <w:p w14:paraId="0A55DCE2" w14:textId="77777777" w:rsidR="004D4342" w:rsidRPr="000250FB" w:rsidRDefault="004D4342" w:rsidP="004D4342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Monitoring Period</w:t>
                  </w:r>
                </w:p>
              </w:tc>
              <w:tc>
                <w:tcPr>
                  <w:tcW w:w="1002" w:type="dxa"/>
                  <w:shd w:val="clear" w:color="auto" w:fill="FFFFFF" w:themeFill="background1"/>
                </w:tcPr>
                <w:p w14:paraId="1B0783F3" w14:textId="77777777" w:rsidR="004D4342" w:rsidRPr="000250FB" w:rsidRDefault="004D4342" w:rsidP="004D4342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4D4342" w:rsidRPr="000250FB" w14:paraId="1FCE45EA" w14:textId="77777777" w:rsidTr="004D4342">
              <w:trPr>
                <w:trHeight w:val="468"/>
              </w:trPr>
              <w:tc>
                <w:tcPr>
                  <w:tcW w:w="1438" w:type="dxa"/>
                </w:tcPr>
                <w:p w14:paraId="493992C8" w14:textId="77777777" w:rsidR="004D4342" w:rsidRPr="00C979B7" w:rsidRDefault="004D4342" w:rsidP="004D4342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0C0F0BA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995" w:type="dxa"/>
                </w:tcPr>
                <w:p w14:paraId="44DFE2E4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995" w:type="dxa"/>
                </w:tcPr>
                <w:p w14:paraId="5C101E11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995" w:type="dxa"/>
                </w:tcPr>
                <w:p w14:paraId="715E58D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995" w:type="dxa"/>
                </w:tcPr>
                <w:p w14:paraId="4B82910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995" w:type="dxa"/>
                </w:tcPr>
                <w:p w14:paraId="6B01EB64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2031/32</w:t>
                  </w:r>
                </w:p>
              </w:tc>
              <w:tc>
                <w:tcPr>
                  <w:tcW w:w="995" w:type="dxa"/>
                </w:tcPr>
                <w:p w14:paraId="43B04A39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2032/33</w:t>
                  </w:r>
                </w:p>
              </w:tc>
              <w:tc>
                <w:tcPr>
                  <w:tcW w:w="1002" w:type="dxa"/>
                </w:tcPr>
                <w:p w14:paraId="5D1C3FF3" w14:textId="77777777" w:rsidR="004D4342" w:rsidRPr="00C979B7" w:rsidRDefault="004D4342" w:rsidP="0025032D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4D4342" w:rsidRPr="00E46DD5" w14:paraId="4A0012D9" w14:textId="77777777" w:rsidTr="004D4342">
              <w:tc>
                <w:tcPr>
                  <w:tcW w:w="1438" w:type="dxa"/>
                </w:tcPr>
                <w:p w14:paraId="475CE66B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52006A7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02328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05914D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4819E7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BA9797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FA5F7E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D24A77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723A84A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95B0568" w14:textId="77777777" w:rsidTr="004D4342">
              <w:tc>
                <w:tcPr>
                  <w:tcW w:w="1438" w:type="dxa"/>
                </w:tcPr>
                <w:p w14:paraId="7FDFE55F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B6F65D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BA304E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7FF1DC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12646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471CCC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CC928F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C3624B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42B39F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61FF726" w14:textId="77777777" w:rsidTr="004D4342">
              <w:tc>
                <w:tcPr>
                  <w:tcW w:w="1438" w:type="dxa"/>
                </w:tcPr>
                <w:p w14:paraId="43EB305C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30AB218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030EA7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F9EBAB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76D7A6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DFED58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451A64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B63F72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50CC6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85A97B8" w14:textId="77777777" w:rsidTr="004D4342">
              <w:tc>
                <w:tcPr>
                  <w:tcW w:w="1438" w:type="dxa"/>
                </w:tcPr>
                <w:p w14:paraId="535946B8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2FAD97C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C763F5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F67D507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D6435C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86FCA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3BEBE8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79F90DD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F854FF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4163E716" w14:textId="77777777" w:rsidTr="004D4342">
              <w:tc>
                <w:tcPr>
                  <w:tcW w:w="1438" w:type="dxa"/>
                </w:tcPr>
                <w:p w14:paraId="567B3C84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50CD8984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821669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468ABC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E93E3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A91C4D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538CB3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ED8BA7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4B7778D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223349FB" w14:textId="77777777" w:rsidTr="004D4342">
              <w:tc>
                <w:tcPr>
                  <w:tcW w:w="1438" w:type="dxa"/>
                </w:tcPr>
                <w:p w14:paraId="30A5110F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78C2CA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79A42C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400E85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1DF45B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D81BEE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85FD8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05B50A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A31C3D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111CB1F" w14:textId="77777777" w:rsidTr="004D4342">
              <w:tc>
                <w:tcPr>
                  <w:tcW w:w="1438" w:type="dxa"/>
                </w:tcPr>
                <w:p w14:paraId="24A9D61C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287C5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DA88EE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67F511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D57C8E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BC26FE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D4BB6AD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CABE8CE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1A0F1E8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E9D38A2" w14:textId="77777777" w:rsidTr="004D4342">
              <w:tc>
                <w:tcPr>
                  <w:tcW w:w="1438" w:type="dxa"/>
                </w:tcPr>
                <w:p w14:paraId="32AA4E10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4A818192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5549BF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9F17D4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4060A98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754362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4AE19A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361C2C2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71D6F5B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0D1408BF" w14:textId="77777777" w:rsidTr="004D4342">
              <w:tc>
                <w:tcPr>
                  <w:tcW w:w="1438" w:type="dxa"/>
                </w:tcPr>
                <w:p w14:paraId="50927FE2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1F40E38F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766B25A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9D4F28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5968D1A0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53EC3E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3EDB05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0938B8C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375D305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4D4342" w:rsidRPr="00E46DD5" w14:paraId="5F83FAF2" w14:textId="77777777" w:rsidTr="004D4342">
              <w:tc>
                <w:tcPr>
                  <w:tcW w:w="1438" w:type="dxa"/>
                </w:tcPr>
                <w:p w14:paraId="54A03A7D" w14:textId="77777777" w:rsidR="004D4342" w:rsidRPr="00C979B7" w:rsidRDefault="004D4342" w:rsidP="004D4342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126" w:type="dxa"/>
                </w:tcPr>
                <w:p w14:paraId="21F0A29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279ADBF1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AF478E6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0FCF1348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16237139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68BB56CB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95" w:type="dxa"/>
                </w:tcPr>
                <w:p w14:paraId="75FDA7B3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002" w:type="dxa"/>
                </w:tcPr>
                <w:p w14:paraId="1F1764D5" w14:textId="77777777" w:rsidR="004D4342" w:rsidRPr="00C979B7" w:rsidRDefault="004D4342" w:rsidP="004D4342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07275206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45198E04" w14:textId="77777777" w:rsidR="00F818DF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53DF1ED6" w14:textId="77777777" w:rsidR="00D439AB" w:rsidRDefault="00D439AB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D265639" w14:textId="77777777" w:rsidR="00D439AB" w:rsidRPr="00E46DD5" w:rsidRDefault="00D439AB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103D0687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634CC591" w14:textId="77777777" w:rsidR="00F818DF" w:rsidRPr="00C979B7" w:rsidRDefault="00F818DF">
      <w:pPr>
        <w:rPr>
          <w:rFonts w:ascii="Segoe UI" w:hAnsi="Segoe UI" w:cs="Segoe UI"/>
          <w:b/>
          <w:bCs/>
          <w:i/>
          <w:iCs/>
          <w:sz w:val="28"/>
          <w:szCs w:val="28"/>
          <w:u w:val="single"/>
        </w:rPr>
      </w:pPr>
    </w:p>
    <w:p w14:paraId="3D024E6A" w14:textId="77777777" w:rsidR="00F818DF" w:rsidRPr="00C979B7" w:rsidRDefault="00F818DF" w:rsidP="00C979B7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b/>
          <w:bCs/>
          <w:sz w:val="28"/>
          <w:szCs w:val="28"/>
        </w:rPr>
      </w:pPr>
      <w:r w:rsidRPr="00C979B7">
        <w:rPr>
          <w:rFonts w:ascii="Segoe UI" w:hAnsi="Segoe UI" w:cs="Segoe UI"/>
          <w:b/>
          <w:bCs/>
          <w:sz w:val="28"/>
          <w:szCs w:val="28"/>
        </w:rPr>
        <w:t xml:space="preserve">Risks (word limit: 500 words) </w:t>
      </w:r>
    </w:p>
    <w:p w14:paraId="000187C4" w14:textId="3EFD0F1A" w:rsidR="00F818DF" w:rsidRPr="00C979B7" w:rsidRDefault="00F818DF">
      <w:pPr>
        <w:rPr>
          <w:rFonts w:ascii="Segoe UI" w:hAnsi="Segoe UI" w:cs="Segoe UI"/>
        </w:rPr>
      </w:pPr>
      <w:r w:rsidRPr="00C979B7">
        <w:rPr>
          <w:rFonts w:ascii="Segoe UI" w:hAnsi="Segoe UI" w:cs="Segoe UI"/>
        </w:rPr>
        <w:t xml:space="preserve">What are the main risks for this project?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F818DF" w:rsidRPr="00E46DD5" w14:paraId="113614FC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0525ABA2" w14:textId="7567DEBC" w:rsidR="00F818DF" w:rsidRPr="00C979B7" w:rsidRDefault="00F818DF" w:rsidP="001E4636">
            <w:pPr>
              <w:rPr>
                <w:rFonts w:ascii="Segoe UI" w:hAnsi="Segoe UI" w:cs="Segoe UI"/>
              </w:rPr>
            </w:pPr>
            <w:r w:rsidRPr="00C979B7">
              <w:rPr>
                <w:rFonts w:ascii="Segoe UI" w:hAnsi="Segoe UI" w:cs="Segoe UI"/>
                <w:b/>
                <w:bCs/>
              </w:rPr>
              <w:t>Primary risks</w:t>
            </w:r>
            <w:r w:rsidRPr="00C979B7">
              <w:rPr>
                <w:rFonts w:ascii="Segoe UI" w:hAnsi="Segoe UI" w:cs="Segoe UI"/>
              </w:rPr>
              <w:t>: Identify the key risks associated with project delivery and the strategies in place to mitigate or manage these risks.</w:t>
            </w:r>
          </w:p>
        </w:tc>
      </w:tr>
      <w:tr w:rsidR="00F818DF" w:rsidRPr="00E46DD5" w14:paraId="25BEFCE0" w14:textId="77777777" w:rsidTr="001E4636">
        <w:tc>
          <w:tcPr>
            <w:tcW w:w="9776" w:type="dxa"/>
          </w:tcPr>
          <w:p w14:paraId="62CFC4B0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57B9762B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00F72E7C" w14:textId="77777777" w:rsidR="00F818DF" w:rsidRPr="00E46DD5" w:rsidRDefault="00F818DF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</w:tbl>
    <w:p w14:paraId="07B48498" w14:textId="77777777" w:rsidR="00F818DF" w:rsidRPr="00C979B7" w:rsidRDefault="00F818DF">
      <w:pPr>
        <w:rPr>
          <w:rFonts w:ascii="Segoe UI" w:hAnsi="Segoe UI" w:cs="Segoe UI"/>
          <w:b/>
          <w:bCs/>
          <w:i/>
          <w:iCs/>
          <w:u w:val="single"/>
        </w:rPr>
      </w:pPr>
    </w:p>
    <w:p w14:paraId="5CFF10F9" w14:textId="77777777" w:rsidR="00D77BE3" w:rsidRPr="00C979B7" w:rsidRDefault="00D77BE3" w:rsidP="00C979B7">
      <w:pPr>
        <w:pStyle w:val="ListParagraph"/>
        <w:numPr>
          <w:ilvl w:val="0"/>
          <w:numId w:val="1"/>
        </w:numPr>
        <w:ind w:left="426" w:hanging="426"/>
        <w:rPr>
          <w:rFonts w:ascii="Segoe UI" w:hAnsi="Segoe UI" w:cs="Segoe UI"/>
          <w:sz w:val="28"/>
          <w:szCs w:val="28"/>
        </w:rPr>
      </w:pPr>
      <w:r w:rsidRPr="00C979B7">
        <w:rPr>
          <w:rFonts w:ascii="Segoe UI" w:hAnsi="Segoe UI" w:cs="Segoe UI"/>
          <w:b/>
          <w:bCs/>
          <w:sz w:val="28"/>
          <w:szCs w:val="28"/>
        </w:rPr>
        <w:t>Resources and cost justification (word limit: 500 words)</w:t>
      </w:r>
      <w:r w:rsidRPr="00C979B7">
        <w:rPr>
          <w:rFonts w:ascii="Segoe UI" w:hAnsi="Segoe UI" w:cs="Segoe UI"/>
          <w:sz w:val="28"/>
          <w:szCs w:val="28"/>
        </w:rPr>
        <w:t xml:space="preserve"> </w:t>
      </w:r>
    </w:p>
    <w:p w14:paraId="568C9E34" w14:textId="5B247A2D" w:rsidR="00D77BE3" w:rsidRPr="00C979B7" w:rsidRDefault="00D77BE3">
      <w:pPr>
        <w:rPr>
          <w:rFonts w:ascii="Segoe UI" w:hAnsi="Segoe UI" w:cs="Segoe UI"/>
        </w:rPr>
      </w:pPr>
      <w:r w:rsidRPr="00C979B7">
        <w:rPr>
          <w:rFonts w:ascii="Segoe UI" w:hAnsi="Segoe UI" w:cs="Segoe UI"/>
        </w:rPr>
        <w:t xml:space="preserve">What will you need to deliver your proposed work and how much will it cost? </w:t>
      </w:r>
    </w:p>
    <w:tbl>
      <w:tblPr>
        <w:tblStyle w:val="TableGrid"/>
        <w:tblW w:w="9776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76"/>
      </w:tblGrid>
      <w:tr w:rsidR="00D77BE3" w:rsidRPr="00E46DD5" w14:paraId="1E37B3A6" w14:textId="77777777" w:rsidTr="001E4636">
        <w:trPr>
          <w:trHeight w:val="479"/>
        </w:trPr>
        <w:tc>
          <w:tcPr>
            <w:tcW w:w="9776" w:type="dxa"/>
            <w:shd w:val="clear" w:color="auto" w:fill="D9D9D9"/>
          </w:tcPr>
          <w:p w14:paraId="7C4844C6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Resources required: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>Provide a breakdown of what is required to deliver the project including staff, funding and other key inputs.</w:t>
            </w: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</w:p>
          <w:p w14:paraId="7A2E488B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5EDED738" w14:textId="77777777" w:rsidR="00A41BF0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>Match funding:</w:t>
            </w:r>
          </w:p>
          <w:p w14:paraId="49714B43" w14:textId="602D6E7E" w:rsidR="00A41BF0" w:rsidRPr="00296DD9" w:rsidRDefault="00A41BF0" w:rsidP="001E4636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sz w:val="20"/>
                <w:szCs w:val="20"/>
              </w:rPr>
              <w:lastRenderedPageBreak/>
              <w:t>Describe the private sector funding your project will attract during the five-year LIPF delivery period and confirm the status of this funding (e.g. secured, requested, to be confirmed</w:t>
            </w:r>
            <w:r w:rsidR="00756BD3" w:rsidRPr="00296DD9">
              <w:rPr>
                <w:rFonts w:ascii="Segoe UI" w:hAnsi="Segoe UI" w:cs="Segoe UI"/>
                <w:sz w:val="20"/>
                <w:szCs w:val="20"/>
              </w:rPr>
              <w:t>, other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). Please provide </w:t>
            </w:r>
            <w:r w:rsidR="00177D27" w:rsidRPr="00296DD9">
              <w:rPr>
                <w:rFonts w:ascii="Segoe UI" w:hAnsi="Segoe UI" w:cs="Segoe UI"/>
                <w:sz w:val="20"/>
                <w:szCs w:val="20"/>
              </w:rPr>
              <w:t xml:space="preserve">supporting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>evidence to confirm the status of funding.</w:t>
            </w:r>
          </w:p>
          <w:p w14:paraId="06AFA0D3" w14:textId="1414AB22" w:rsidR="00D77BE3" w:rsidRPr="00296DD9" w:rsidRDefault="00D77BE3" w:rsidP="00177D27">
            <w:pPr>
              <w:pStyle w:val="ListParagraph"/>
              <w:numPr>
                <w:ilvl w:val="0"/>
                <w:numId w:val="9"/>
              </w:numPr>
              <w:ind w:left="306" w:hanging="284"/>
              <w:rPr>
                <w:rFonts w:ascii="Segoe UI" w:hAnsi="Segoe UI" w:cs="Segoe UI"/>
                <w:sz w:val="20"/>
                <w:szCs w:val="20"/>
              </w:rPr>
            </w:pPr>
            <w:r w:rsidRPr="00296DD9">
              <w:rPr>
                <w:rFonts w:ascii="Segoe UI" w:hAnsi="Segoe UI" w:cs="Segoe UI"/>
                <w:sz w:val="20"/>
                <w:szCs w:val="20"/>
              </w:rPr>
              <w:t>Demonstrate how the project will leverage follow-on private sector investment in order to bring future sustainability.</w:t>
            </w: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This criteria is set out in section 3 (Funding Criteria, pp.10 - 11) in </w:t>
            </w:r>
            <w:hyperlink r:id="rId12" w:history="1">
              <w:r w:rsidRPr="00296DD9">
                <w:rPr>
                  <w:rStyle w:val="Hyperlink"/>
                  <w:rFonts w:ascii="Segoe UI" w:hAnsi="Segoe UI" w:cs="Segoe UI"/>
                  <w:b/>
                  <w:bCs/>
                  <w:sz w:val="20"/>
                  <w:szCs w:val="20"/>
                </w:rPr>
                <w:t>UKRI LIPF guidance.</w:t>
              </w:r>
            </w:hyperlink>
            <w:r w:rsidR="00756BD3" w:rsidRPr="00296DD9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583983B3" w14:textId="77777777" w:rsidR="00D77BE3" w:rsidRPr="00296DD9" w:rsidRDefault="00D77BE3" w:rsidP="001E4636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  <w:p w14:paraId="60CC71D4" w14:textId="0B8C9E88" w:rsidR="00D77BE3" w:rsidRPr="00C979B7" w:rsidRDefault="00D77BE3" w:rsidP="001E4636">
            <w:pPr>
              <w:rPr>
                <w:rFonts w:ascii="Segoe UI" w:hAnsi="Segoe UI" w:cs="Segoe UI"/>
              </w:rPr>
            </w:pPr>
            <w:r w:rsidRPr="00296DD9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Budget: 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Present a </w:t>
            </w:r>
            <w:r w:rsidR="00CA155C" w:rsidRPr="00296DD9">
              <w:rPr>
                <w:rFonts w:ascii="Segoe UI" w:hAnsi="Segoe UI" w:cs="Segoe UI"/>
                <w:sz w:val="20"/>
                <w:szCs w:val="20"/>
              </w:rPr>
              <w:t>budget that</w:t>
            </w:r>
            <w:r w:rsidRPr="00296DD9">
              <w:rPr>
                <w:rFonts w:ascii="Segoe UI" w:hAnsi="Segoe UI" w:cs="Segoe UI"/>
                <w:sz w:val="20"/>
                <w:szCs w:val="20"/>
              </w:rPr>
              <w:t xml:space="preserve"> outlines the cost of each project phase and justifies how the funding will be allocated.</w:t>
            </w:r>
            <w:r w:rsidR="00AD0BB0" w:rsidRPr="00296DD9">
              <w:rPr>
                <w:rFonts w:ascii="Segoe UI" w:hAnsi="Segoe UI" w:cs="Segoe UI"/>
                <w:sz w:val="20"/>
                <w:szCs w:val="20"/>
              </w:rPr>
              <w:t xml:space="preserve"> Please complete the tables below, adding extra rows as required.</w:t>
            </w:r>
          </w:p>
        </w:tc>
      </w:tr>
      <w:tr w:rsidR="00D77BE3" w:rsidRPr="00E46DD5" w14:paraId="542437DE" w14:textId="77777777" w:rsidTr="001E4636">
        <w:tc>
          <w:tcPr>
            <w:tcW w:w="9776" w:type="dxa"/>
          </w:tcPr>
          <w:p w14:paraId="59F3B4C7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38EBF1B4" w14:textId="1EACB370" w:rsidR="00A41BF0" w:rsidRPr="00C979B7" w:rsidRDefault="00A41BF0" w:rsidP="001E4636">
            <w:pPr>
              <w:spacing w:after="240"/>
              <w:rPr>
                <w:rFonts w:ascii="Segoe UI" w:eastAsia="Segoe UI" w:hAnsi="Segoe UI" w:cs="Segoe UI"/>
                <w:b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sz w:val="20"/>
                <w:szCs w:val="20"/>
              </w:rPr>
              <w:t>Project Costs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62"/>
              <w:gridCol w:w="1362"/>
              <w:gridCol w:w="1362"/>
              <w:gridCol w:w="1362"/>
              <w:gridCol w:w="1362"/>
              <w:gridCol w:w="1363"/>
              <w:gridCol w:w="1363"/>
            </w:tblGrid>
            <w:tr w:rsidR="00A41BF0" w:rsidRPr="00A02A6B" w14:paraId="0BEB8300" w14:textId="77777777" w:rsidTr="00C979B7">
              <w:trPr>
                <w:trHeight w:val="385"/>
              </w:trPr>
              <w:tc>
                <w:tcPr>
                  <w:tcW w:w="1362" w:type="dxa"/>
                </w:tcPr>
                <w:p w14:paraId="256B53AC" w14:textId="77F9F8D1" w:rsidR="00A41BF0" w:rsidRPr="00A02A6B" w:rsidRDefault="00A41BF0" w:rsidP="00A41BF0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Cost items</w:t>
                  </w:r>
                </w:p>
              </w:tc>
              <w:tc>
                <w:tcPr>
                  <w:tcW w:w="1362" w:type="dxa"/>
                </w:tcPr>
                <w:p w14:paraId="2175BC76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1362" w:type="dxa"/>
                </w:tcPr>
                <w:p w14:paraId="3CCBBF94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1362" w:type="dxa"/>
                </w:tcPr>
                <w:p w14:paraId="6F8159E5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1362" w:type="dxa"/>
                </w:tcPr>
                <w:p w14:paraId="50628AD2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1363" w:type="dxa"/>
                </w:tcPr>
                <w:p w14:paraId="6F747207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1363" w:type="dxa"/>
                </w:tcPr>
                <w:p w14:paraId="61476B48" w14:textId="77777777" w:rsidR="00A41BF0" w:rsidRPr="00A02A6B" w:rsidRDefault="00A41BF0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A02A6B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A41BF0" w:rsidRPr="00A02A6B" w14:paraId="12A29F13" w14:textId="77777777" w:rsidTr="00A02A6B">
              <w:tc>
                <w:tcPr>
                  <w:tcW w:w="1362" w:type="dxa"/>
                </w:tcPr>
                <w:p w14:paraId="650D424E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8B5AA1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C4B029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4AED9E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2E97F28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2BFE30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4675073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2691789B" w14:textId="77777777" w:rsidTr="00A02A6B">
              <w:tc>
                <w:tcPr>
                  <w:tcW w:w="1362" w:type="dxa"/>
                </w:tcPr>
                <w:p w14:paraId="03BD6A6E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4A8BF3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8BCCF9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E73A9B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641D818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070C070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376907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095C07C0" w14:textId="77777777" w:rsidTr="00A02A6B">
              <w:tc>
                <w:tcPr>
                  <w:tcW w:w="1362" w:type="dxa"/>
                </w:tcPr>
                <w:p w14:paraId="35CC9585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0490E68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5E8D9BB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0F5AB1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BB2124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39744E7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3DF20950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097B2AFB" w14:textId="77777777" w:rsidTr="00A02A6B">
              <w:tc>
                <w:tcPr>
                  <w:tcW w:w="1362" w:type="dxa"/>
                </w:tcPr>
                <w:p w14:paraId="2AA20161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41BBBA9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6FAF89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51EB906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6AD200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2AB28855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1E24EBE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28D55924" w14:textId="77777777" w:rsidTr="00A02A6B">
              <w:tc>
                <w:tcPr>
                  <w:tcW w:w="1362" w:type="dxa"/>
                </w:tcPr>
                <w:p w14:paraId="552C90C9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29BB524D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251214D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4D774BD5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4A50171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79354EC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0D1CE6F7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425744C0" w14:textId="77777777" w:rsidTr="00A02A6B">
              <w:tc>
                <w:tcPr>
                  <w:tcW w:w="1362" w:type="dxa"/>
                </w:tcPr>
                <w:p w14:paraId="0E78F3E7" w14:textId="77777777" w:rsidR="00A41BF0" w:rsidRPr="00A02A6B" w:rsidRDefault="00A41BF0" w:rsidP="00A41BF0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13195B2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7648B10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5DBBE11C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0BB7D65A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26A6F2BE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6DBB37C4" w14:textId="77777777" w:rsidR="00A41BF0" w:rsidRPr="00A02A6B" w:rsidRDefault="00A41BF0" w:rsidP="00A41BF0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02A6B" w14:paraId="76AA4E1A" w14:textId="77777777" w:rsidTr="00C979B7">
              <w:trPr>
                <w:trHeight w:val="470"/>
              </w:trPr>
              <w:tc>
                <w:tcPr>
                  <w:tcW w:w="1362" w:type="dxa"/>
                </w:tcPr>
                <w:p w14:paraId="28F55EFB" w14:textId="163B71C1" w:rsidR="00A41BF0" w:rsidRPr="00C979B7" w:rsidRDefault="00A41BF0" w:rsidP="00A41BF0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</w:t>
                  </w: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l</w:t>
                  </w: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 xml:space="preserve"> cost</w:t>
                  </w:r>
                </w:p>
              </w:tc>
              <w:tc>
                <w:tcPr>
                  <w:tcW w:w="1362" w:type="dxa"/>
                </w:tcPr>
                <w:p w14:paraId="684985DE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67A188D0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3B0A745F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2" w:type="dxa"/>
                </w:tcPr>
                <w:p w14:paraId="1B1F2E11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1636F594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</w:tcPr>
                <w:p w14:paraId="5577F978" w14:textId="77777777" w:rsidR="00A41BF0" w:rsidRPr="00C979B7" w:rsidRDefault="00A41BF0" w:rsidP="00A41BF0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CFCCFC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460DB35B" w14:textId="00E16A4D" w:rsidR="00A41BF0" w:rsidRPr="00C979B7" w:rsidRDefault="00A41BF0" w:rsidP="001E4636">
            <w:pPr>
              <w:spacing w:after="240"/>
              <w:rPr>
                <w:rFonts w:ascii="Segoe UI" w:eastAsia="Segoe UI" w:hAnsi="Segoe UI" w:cs="Segoe UI"/>
                <w:b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sz w:val="20"/>
                <w:szCs w:val="20"/>
              </w:rPr>
              <w:t>Project Funding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50"/>
              <w:gridCol w:w="1305"/>
              <w:gridCol w:w="1305"/>
              <w:gridCol w:w="1305"/>
              <w:gridCol w:w="1305"/>
              <w:gridCol w:w="1306"/>
              <w:gridCol w:w="1260"/>
            </w:tblGrid>
            <w:tr w:rsidR="00D77BE3" w:rsidRPr="00E46DD5" w14:paraId="788C74FC" w14:textId="77777777" w:rsidTr="00C979B7">
              <w:trPr>
                <w:trHeight w:val="946"/>
              </w:trPr>
              <w:tc>
                <w:tcPr>
                  <w:tcW w:w="1750" w:type="dxa"/>
                </w:tcPr>
                <w:p w14:paraId="24C5B4B4" w14:textId="55AE731D" w:rsidR="00D77BE3" w:rsidRPr="00C979B7" w:rsidRDefault="00A41BF0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Funding source</w:t>
                  </w:r>
                  <w:r w:rsidR="00AD0BB0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s</w:t>
                  </w:r>
                </w:p>
              </w:tc>
              <w:tc>
                <w:tcPr>
                  <w:tcW w:w="1305" w:type="dxa"/>
                </w:tcPr>
                <w:p w14:paraId="4FB21BF5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2026/27</w:t>
                  </w:r>
                </w:p>
              </w:tc>
              <w:tc>
                <w:tcPr>
                  <w:tcW w:w="1305" w:type="dxa"/>
                </w:tcPr>
                <w:p w14:paraId="7EE7532D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2027/28</w:t>
                  </w:r>
                </w:p>
              </w:tc>
              <w:tc>
                <w:tcPr>
                  <w:tcW w:w="1305" w:type="dxa"/>
                </w:tcPr>
                <w:p w14:paraId="0B6EE900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2028/29</w:t>
                  </w:r>
                </w:p>
              </w:tc>
              <w:tc>
                <w:tcPr>
                  <w:tcW w:w="1305" w:type="dxa"/>
                </w:tcPr>
                <w:p w14:paraId="38ED5E05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2029/30</w:t>
                  </w:r>
                </w:p>
              </w:tc>
              <w:tc>
                <w:tcPr>
                  <w:tcW w:w="1306" w:type="dxa"/>
                </w:tcPr>
                <w:p w14:paraId="053CC86D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2030/31</w:t>
                  </w:r>
                </w:p>
              </w:tc>
              <w:tc>
                <w:tcPr>
                  <w:tcW w:w="1260" w:type="dxa"/>
                </w:tcPr>
                <w:p w14:paraId="07E1B293" w14:textId="77777777" w:rsidR="00D77BE3" w:rsidRPr="00C979B7" w:rsidRDefault="00D77BE3" w:rsidP="004E53FF">
                  <w:pPr>
                    <w:jc w:val="center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D77BE3" w:rsidRPr="00E46DD5" w14:paraId="75C6CC9D" w14:textId="77777777" w:rsidTr="00C979B7">
              <w:tc>
                <w:tcPr>
                  <w:tcW w:w="1750" w:type="dxa"/>
                </w:tcPr>
                <w:p w14:paraId="3F70E19B" w14:textId="565627B0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LIPF funding</w:t>
                  </w:r>
                </w:p>
              </w:tc>
              <w:tc>
                <w:tcPr>
                  <w:tcW w:w="1305" w:type="dxa"/>
                </w:tcPr>
                <w:p w14:paraId="688BCD1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5648377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2B847B9E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4871665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D72EAC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CA6603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5EB1F1D7" w14:textId="77777777" w:rsidTr="00C979B7">
              <w:tc>
                <w:tcPr>
                  <w:tcW w:w="1750" w:type="dxa"/>
                </w:tcPr>
                <w:p w14:paraId="66A495AC" w14:textId="03B3A6EF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Private funding</w:t>
                  </w:r>
                </w:p>
              </w:tc>
              <w:tc>
                <w:tcPr>
                  <w:tcW w:w="1305" w:type="dxa"/>
                </w:tcPr>
                <w:p w14:paraId="530EE464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D5CA24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5CB32DF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F6B7931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91521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AA09CF3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6EC4D8F6" w14:textId="77777777" w:rsidTr="00C979B7">
              <w:tc>
                <w:tcPr>
                  <w:tcW w:w="1750" w:type="dxa"/>
                </w:tcPr>
                <w:p w14:paraId="6B979D98" w14:textId="0F830331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Other non-public funding</w:t>
                  </w:r>
                </w:p>
              </w:tc>
              <w:tc>
                <w:tcPr>
                  <w:tcW w:w="1305" w:type="dxa"/>
                </w:tcPr>
                <w:p w14:paraId="3285BDEA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FD390D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268C2AE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8014BA1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4BF1EB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230AC218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007D4A1D" w14:textId="77777777" w:rsidTr="00C979B7">
              <w:tc>
                <w:tcPr>
                  <w:tcW w:w="1750" w:type="dxa"/>
                </w:tcPr>
                <w:p w14:paraId="10C44D71" w14:textId="6F54144A" w:rsidR="00D77BE3" w:rsidRPr="00C979B7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  <w: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  <w:t>Other sources</w:t>
                  </w:r>
                </w:p>
              </w:tc>
              <w:tc>
                <w:tcPr>
                  <w:tcW w:w="1305" w:type="dxa"/>
                </w:tcPr>
                <w:p w14:paraId="55DBB1D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842F52C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BC4984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01319A9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27CC4D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63B3B6EB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D77BE3" w:rsidRPr="00E46DD5" w14:paraId="3FC8235D" w14:textId="77777777" w:rsidTr="00C979B7">
              <w:tc>
                <w:tcPr>
                  <w:tcW w:w="1750" w:type="dxa"/>
                </w:tcPr>
                <w:p w14:paraId="6190EDDC" w14:textId="77777777" w:rsidR="00D77BE3" w:rsidRPr="00C979B7" w:rsidRDefault="00D77BE3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001FB06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707DBEA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38C6577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C1D6EAD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102BEAFF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7FE2EDC2" w14:textId="77777777" w:rsidR="00D77BE3" w:rsidRPr="00C979B7" w:rsidRDefault="00D77BE3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41BF0" w14:paraId="22CD94C4" w14:textId="77777777" w:rsidTr="00C979B7">
              <w:tc>
                <w:tcPr>
                  <w:tcW w:w="1750" w:type="dxa"/>
                </w:tcPr>
                <w:p w14:paraId="3682AAA2" w14:textId="77777777" w:rsidR="00A41BF0" w:rsidRPr="00A41BF0" w:rsidRDefault="00A41BF0" w:rsidP="00D77BE3">
                  <w:pPr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DD8CFE2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11ABF270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0C80644B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4944E2A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8876E96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3EAA355A" w14:textId="77777777" w:rsidR="00A41BF0" w:rsidRPr="00A41BF0" w:rsidRDefault="00A41BF0" w:rsidP="00D77BE3">
                  <w:pPr>
                    <w:jc w:val="right"/>
                    <w:rPr>
                      <w:rFonts w:ascii="Segoe UI" w:hAnsi="Segoe UI" w:cs="Segoe UI"/>
                      <w:bCs/>
                      <w:sz w:val="20"/>
                      <w:szCs w:val="20"/>
                    </w:rPr>
                  </w:pPr>
                </w:p>
              </w:tc>
            </w:tr>
            <w:tr w:rsidR="00A41BF0" w:rsidRPr="00A41BF0" w14:paraId="0FFF1379" w14:textId="77777777" w:rsidTr="00C979B7">
              <w:tc>
                <w:tcPr>
                  <w:tcW w:w="1750" w:type="dxa"/>
                </w:tcPr>
                <w:p w14:paraId="43D0D93A" w14:textId="4B1EC5D1" w:rsidR="00A41BF0" w:rsidRPr="00C979B7" w:rsidRDefault="00A41BF0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  <w:r w:rsidRPr="00C979B7">
                    <w:rPr>
                      <w:rFonts w:ascii="Segoe UI" w:hAnsi="Segoe UI" w:cs="Segoe UI"/>
                      <w:b/>
                      <w:sz w:val="20"/>
                      <w:szCs w:val="20"/>
                    </w:rPr>
                    <w:t>Total Funding</w:t>
                  </w:r>
                </w:p>
              </w:tc>
              <w:tc>
                <w:tcPr>
                  <w:tcW w:w="1305" w:type="dxa"/>
                </w:tcPr>
                <w:p w14:paraId="3E2A5E7C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A77A1C5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5A8603E4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2502F72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9391EA7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5F59B845" w14:textId="77777777" w:rsidR="00A41BF0" w:rsidRPr="00C979B7" w:rsidRDefault="00A41BF0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  <w:tr w:rsidR="00140E19" w:rsidRPr="00A41BF0" w14:paraId="015BC2B4" w14:textId="77777777" w:rsidTr="00C979B7">
              <w:tc>
                <w:tcPr>
                  <w:tcW w:w="1750" w:type="dxa"/>
                </w:tcPr>
                <w:p w14:paraId="3BE93DBB" w14:textId="77777777" w:rsidR="00140E19" w:rsidRPr="00C979B7" w:rsidRDefault="00140E19" w:rsidP="00D77BE3">
                  <w:pPr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7DF1FD01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478419E8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31E2AD94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</w:tcPr>
                <w:p w14:paraId="6029C781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306" w:type="dxa"/>
                </w:tcPr>
                <w:p w14:paraId="3DD7774E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0E08C434" w14:textId="77777777" w:rsidR="00140E19" w:rsidRPr="00C979B7" w:rsidRDefault="00140E19" w:rsidP="00D77BE3">
                  <w:pPr>
                    <w:jc w:val="right"/>
                    <w:rPr>
                      <w:rFonts w:ascii="Segoe UI" w:hAnsi="Segoe UI" w:cs="Segoe U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FEA0933" w14:textId="77777777" w:rsidR="00D77BE3" w:rsidRDefault="00D77BE3" w:rsidP="001E463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  <w:p w14:paraId="2C0843F7" w14:textId="2A4A51CE" w:rsidR="00931016" w:rsidRPr="00E46DD5" w:rsidRDefault="00931016" w:rsidP="0093101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</w:p>
        </w:tc>
      </w:tr>
      <w:tr w:rsidR="00931016" w:rsidRPr="00E46DD5" w14:paraId="2B7917F3" w14:textId="77777777" w:rsidTr="00931016">
        <w:tc>
          <w:tcPr>
            <w:tcW w:w="9776" w:type="dxa"/>
            <w:shd w:val="clear" w:color="auto" w:fill="FAE2D5" w:themeFill="accent2" w:themeFillTint="33"/>
          </w:tcPr>
          <w:p w14:paraId="0031162B" w14:textId="77777777" w:rsidR="00931016" w:rsidRPr="00E46DD5" w:rsidRDefault="00931016" w:rsidP="00931016">
            <w:pPr>
              <w:spacing w:after="120"/>
              <w:rPr>
                <w:rFonts w:ascii="Segoe UI" w:eastAsia="Segoe UI" w:hAnsi="Segoe UI" w:cs="Segoe UI"/>
                <w:sz w:val="18"/>
                <w:szCs w:val="18"/>
              </w:rPr>
            </w:pPr>
            <w:r w:rsidRPr="00C979B7">
              <w:rPr>
                <w:rFonts w:ascii="Segoe UI" w:hAnsi="Segoe UI" w:cs="Segoe UI"/>
                <w:sz w:val="20"/>
                <w:szCs w:val="20"/>
              </w:rPr>
              <w:t xml:space="preserve">Further details on what constitutes R&amp;D expenditure can be found in </w:t>
            </w:r>
            <w:hyperlink r:id="rId13" w:anchor="annex-c-guidance-on-research-and-development-under-esa-10" w:history="1">
              <w:r w:rsidRPr="00C979B7">
                <w:rPr>
                  <w:rStyle w:val="Hyperlink"/>
                  <w:rFonts w:ascii="Segoe UI" w:hAnsi="Segoe UI" w:cs="Segoe UI"/>
                  <w:sz w:val="20"/>
                  <w:szCs w:val="20"/>
                </w:rPr>
                <w:t>Annex C of the HM Treasury budgeting guidance</w:t>
              </w:r>
            </w:hyperlink>
            <w:r w:rsidRPr="00C979B7">
              <w:rPr>
                <w:rFonts w:ascii="Segoe UI" w:hAnsi="Segoe UI" w:cs="Segoe UI"/>
                <w:sz w:val="20"/>
                <w:szCs w:val="20"/>
              </w:rPr>
              <w:t xml:space="preserve">, specifically the ESA10 definition and the five criteria designed to help identify R&amp;D. See also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p.10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and 11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in the </w:t>
            </w:r>
            <w:hyperlink r:id="rId14" w:history="1">
              <w:r w:rsidRPr="00C979B7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UKRI LIPF guidance</w:t>
              </w:r>
            </w:hyperlink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  <w:p w14:paraId="762C2A49" w14:textId="77777777" w:rsidR="00931016" w:rsidRPr="00C979B7" w:rsidRDefault="00931016" w:rsidP="00931016">
            <w:pPr>
              <w:spacing w:after="120"/>
              <w:rPr>
                <w:rFonts w:ascii="Segoe UI" w:eastAsia="Segoe UI" w:hAnsi="Segoe UI" w:cs="Segoe UI"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Please, briefly explain:</w:t>
            </w:r>
          </w:p>
          <w:p w14:paraId="175F3B58" w14:textId="77777777" w:rsidR="00931016" w:rsidRPr="00C979B7" w:rsidRDefault="00931016" w:rsidP="00931016">
            <w:pPr>
              <w:numPr>
                <w:ilvl w:val="0"/>
                <w:numId w:val="4"/>
              </w:numPr>
              <w:spacing w:after="120"/>
              <w:ind w:left="360"/>
              <w:rPr>
                <w:rFonts w:ascii="Segoe UI" w:eastAsia="Segoe UI" w:hAnsi="Segoe UI" w:cs="Segoe UI"/>
                <w:sz w:val="20"/>
                <w:szCs w:val="20"/>
              </w:rPr>
            </w:pPr>
            <w:r w:rsidRPr="00C979B7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lastRenderedPageBreak/>
              <w:t>How and by whom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 xml:space="preserve"> the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project </w:t>
            </w:r>
            <w:r w:rsidRPr="00C979B7">
              <w:rPr>
                <w:rFonts w:ascii="Segoe UI" w:eastAsia="Segoe UI" w:hAnsi="Segoe UI" w:cs="Segoe UI"/>
                <w:sz w:val="20"/>
                <w:szCs w:val="20"/>
              </w:rPr>
              <w:t>costs have been estimated (e.g. via a feasibility study; internal finance team estimates etc)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. Please explain the key calculations and assumptions used.</w:t>
            </w:r>
          </w:p>
          <w:p w14:paraId="41606E6D" w14:textId="6C21DC21" w:rsidR="00931016" w:rsidRPr="00931016" w:rsidRDefault="00931016" w:rsidP="00931016">
            <w:pPr>
              <w:spacing w:after="240"/>
              <w:rPr>
                <w:rFonts w:ascii="Segoe UI" w:eastAsia="Segoe UI" w:hAnsi="Segoe UI" w:cs="Segoe UI"/>
                <w:bCs/>
                <w:sz w:val="20"/>
                <w:szCs w:val="20"/>
              </w:rPr>
            </w:pPr>
            <w:r w:rsidRPr="00931016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Whether the costs are indicative or fully developed. </w:t>
            </w:r>
            <w:r w:rsidRPr="00931016">
              <w:rPr>
                <w:rFonts w:ascii="Segoe UI" w:eastAsia="Segoe UI" w:hAnsi="Segoe UI" w:cs="Segoe UI"/>
                <w:sz w:val="20"/>
                <w:szCs w:val="20"/>
              </w:rPr>
              <w:t>What level of confidence do you have in the accuracy of the costs?</w:t>
            </w:r>
            <w:r w:rsidR="009161A8">
              <w:rPr>
                <w:rFonts w:ascii="Segoe UI" w:eastAsia="Segoe UI" w:hAnsi="Segoe UI" w:cs="Segoe UI"/>
                <w:sz w:val="20"/>
                <w:szCs w:val="20"/>
              </w:rPr>
              <w:t xml:space="preserve"> (this will not be counted towards the word limit for this question.)</w:t>
            </w:r>
          </w:p>
        </w:tc>
      </w:tr>
      <w:tr w:rsidR="00931016" w:rsidRPr="00E46DD5" w14:paraId="21BED7E7" w14:textId="77777777" w:rsidTr="00931016">
        <w:tc>
          <w:tcPr>
            <w:tcW w:w="9776" w:type="dxa"/>
            <w:shd w:val="clear" w:color="auto" w:fill="FFFFFF" w:themeFill="background1"/>
          </w:tcPr>
          <w:p w14:paraId="4B48F278" w14:textId="77777777" w:rsidR="00931016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  <w:p w14:paraId="0C6647F1" w14:textId="77777777" w:rsidR="00931016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  <w:p w14:paraId="32B34084" w14:textId="77777777" w:rsidR="00931016" w:rsidRPr="00C979B7" w:rsidRDefault="00931016" w:rsidP="00931016">
            <w:pPr>
              <w:spacing w:after="120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6D43BD7F" w14:textId="77777777" w:rsidR="00C979B7" w:rsidRDefault="00C979B7">
      <w:pPr>
        <w:rPr>
          <w:rFonts w:ascii="Segoe UI" w:hAnsi="Segoe UI" w:cs="Segoe UI"/>
          <w:b/>
          <w:bCs/>
          <w:i/>
          <w:iCs/>
          <w:u w:val="single"/>
        </w:rPr>
      </w:pPr>
    </w:p>
    <w:p w14:paraId="0A045EB8" w14:textId="5CFA7B59" w:rsidR="00D77BE3" w:rsidRPr="00C979B7" w:rsidRDefault="00C979B7">
      <w:pPr>
        <w:rPr>
          <w:rFonts w:ascii="Segoe UI" w:hAnsi="Segoe UI" w:cs="Segoe UI"/>
        </w:rPr>
      </w:pPr>
      <w:r w:rsidRPr="00370B72">
        <w:rPr>
          <w:rFonts w:ascii="Segoe UI" w:hAnsi="Segoe UI" w:cs="Segoe UI"/>
        </w:rPr>
        <w:t xml:space="preserve">Please submit the completed </w:t>
      </w:r>
      <w:r w:rsidR="00931016">
        <w:rPr>
          <w:rFonts w:ascii="Segoe UI" w:hAnsi="Segoe UI" w:cs="Segoe UI"/>
        </w:rPr>
        <w:t>Application F</w:t>
      </w:r>
      <w:r w:rsidRPr="00370B72">
        <w:rPr>
          <w:rFonts w:ascii="Segoe UI" w:hAnsi="Segoe UI" w:cs="Segoe UI"/>
        </w:rPr>
        <w:t xml:space="preserve">orm to </w:t>
      </w:r>
      <w:hyperlink r:id="rId15" w:tooltip="mailto:Lipf@northeast-ca.gov.uk" w:history="1">
        <w:r w:rsidR="00C60502" w:rsidRPr="00C60502">
          <w:rPr>
            <w:rStyle w:val="Hyperlink"/>
          </w:rPr>
          <w:t>Lipf@northeast-ca.gov.uk</w:t>
        </w:r>
      </w:hyperlink>
      <w:r w:rsidRPr="00370B72">
        <w:rPr>
          <w:rFonts w:ascii="Segoe UI" w:hAnsi="Segoe UI" w:cs="Segoe UI"/>
        </w:rPr>
        <w:t xml:space="preserve"> </w:t>
      </w:r>
      <w:r w:rsidRPr="00370B72">
        <w:rPr>
          <w:rFonts w:ascii="Segoe UI" w:hAnsi="Segoe UI" w:cs="Segoe UI"/>
          <w:b/>
          <w:bCs/>
        </w:rPr>
        <w:t xml:space="preserve">by </w:t>
      </w:r>
      <w:r w:rsidR="00370B72" w:rsidRPr="00370B72">
        <w:rPr>
          <w:rFonts w:ascii="Segoe UI" w:hAnsi="Segoe UI" w:cs="Segoe UI"/>
          <w:b/>
          <w:bCs/>
        </w:rPr>
        <w:t>11 April 2026.</w:t>
      </w:r>
    </w:p>
    <w:p w14:paraId="2D02038B" w14:textId="77777777" w:rsidR="00C979B7" w:rsidRDefault="00C979B7">
      <w:pPr>
        <w:rPr>
          <w:rStyle w:val="normaltextrun"/>
          <w:rFonts w:ascii="Segoe UI" w:hAnsi="Segoe UI" w:cs="Segoe UI"/>
          <w:color w:val="000000"/>
          <w:shd w:val="clear" w:color="auto" w:fill="FFFFFF"/>
        </w:rPr>
      </w:pPr>
    </w:p>
    <w:sectPr w:rsidR="00C979B7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6B125" w14:textId="77777777" w:rsidR="00DC1636" w:rsidRDefault="00DC1636" w:rsidP="00A52E39">
      <w:pPr>
        <w:spacing w:after="0" w:line="240" w:lineRule="auto"/>
      </w:pPr>
      <w:r>
        <w:separator/>
      </w:r>
    </w:p>
  </w:endnote>
  <w:endnote w:type="continuationSeparator" w:id="0">
    <w:p w14:paraId="10648E5E" w14:textId="77777777" w:rsidR="00DC1636" w:rsidRDefault="00DC1636" w:rsidP="00A52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(Body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58840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D7FC1" w14:textId="055F855E" w:rsidR="00A52E39" w:rsidRDefault="00A52E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A3F580" w14:textId="77777777" w:rsidR="00A52E39" w:rsidRDefault="00A52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B87E2" w14:textId="77777777" w:rsidR="00DC1636" w:rsidRDefault="00DC1636" w:rsidP="00A52E39">
      <w:pPr>
        <w:spacing w:after="0" w:line="240" w:lineRule="auto"/>
      </w:pPr>
      <w:r>
        <w:separator/>
      </w:r>
    </w:p>
  </w:footnote>
  <w:footnote w:type="continuationSeparator" w:id="0">
    <w:p w14:paraId="591FEFE4" w14:textId="77777777" w:rsidR="00DC1636" w:rsidRDefault="00DC1636" w:rsidP="00A52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A2ED" w14:textId="3D621AF9" w:rsidR="00CE4579" w:rsidRDefault="00CE4579" w:rsidP="00CE4579">
    <w:pPr>
      <w:spacing w:after="12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021C323" wp14:editId="2A47B543">
          <wp:simplePos x="0" y="0"/>
          <wp:positionH relativeFrom="column">
            <wp:posOffset>3958542</wp:posOffset>
          </wp:positionH>
          <wp:positionV relativeFrom="paragraph">
            <wp:posOffset>3247</wp:posOffset>
          </wp:positionV>
          <wp:extent cx="1802178" cy="488884"/>
          <wp:effectExtent l="0" t="0" r="1270" b="0"/>
          <wp:wrapSquare wrapText="bothSides"/>
          <wp:docPr id="512654486" name="Picture 7" descr="A black and white letter 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0248" name="Picture 7" descr="A black and white letter 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2178" cy="48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  <w:szCs w:val="20"/>
      </w:rPr>
      <w:t xml:space="preserve">Local Innovation Partnerships Fund </w:t>
    </w:r>
  </w:p>
  <w:p w14:paraId="6A0D26ED" w14:textId="010882C9" w:rsidR="00CE4579" w:rsidRPr="00AB5D3B" w:rsidRDefault="00CE4579" w:rsidP="00CE4579">
    <w:pPr>
      <w:spacing w:after="120"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Project Application Form</w:t>
    </w:r>
    <w:r>
      <w:rPr>
        <w:rFonts w:ascii="Arial" w:hAnsi="Arial" w:cs="Arial"/>
        <w:sz w:val="20"/>
        <w:szCs w:val="20"/>
      </w:rPr>
      <w:tab/>
    </w:r>
  </w:p>
  <w:p w14:paraId="159B4138" w14:textId="77777777" w:rsidR="00CE4579" w:rsidRDefault="00CE4579" w:rsidP="00CE4579">
    <w:pPr>
      <w:pStyle w:val="Header"/>
    </w:pPr>
  </w:p>
  <w:p w14:paraId="5FB9C02F" w14:textId="77777777" w:rsidR="00CE4579" w:rsidRDefault="00CE4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18CF"/>
    <w:multiLevelType w:val="hybridMultilevel"/>
    <w:tmpl w:val="C7303612"/>
    <w:lvl w:ilvl="0" w:tplc="E74A892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27DBB"/>
    <w:multiLevelType w:val="hybridMultilevel"/>
    <w:tmpl w:val="90BE2F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004F1"/>
    <w:multiLevelType w:val="hybridMultilevel"/>
    <w:tmpl w:val="6094A15E"/>
    <w:lvl w:ilvl="0" w:tplc="7D6C336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42D7A"/>
    <w:multiLevelType w:val="hybridMultilevel"/>
    <w:tmpl w:val="CC58F8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45214"/>
    <w:multiLevelType w:val="multilevel"/>
    <w:tmpl w:val="03DA0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Segoe UI (Body)"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A4211BA"/>
    <w:multiLevelType w:val="hybridMultilevel"/>
    <w:tmpl w:val="5B1E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C4428"/>
    <w:multiLevelType w:val="hybridMultilevel"/>
    <w:tmpl w:val="C8167B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BE7EB4"/>
    <w:multiLevelType w:val="hybridMultilevel"/>
    <w:tmpl w:val="073A95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7D777D"/>
    <w:multiLevelType w:val="hybridMultilevel"/>
    <w:tmpl w:val="7960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350351">
    <w:abstractNumId w:val="4"/>
  </w:num>
  <w:num w:numId="2" w16cid:durableId="1979844598">
    <w:abstractNumId w:val="2"/>
  </w:num>
  <w:num w:numId="3" w16cid:durableId="1974016358">
    <w:abstractNumId w:val="0"/>
  </w:num>
  <w:num w:numId="4" w16cid:durableId="1321735938">
    <w:abstractNumId w:val="8"/>
  </w:num>
  <w:num w:numId="5" w16cid:durableId="755399271">
    <w:abstractNumId w:val="1"/>
  </w:num>
  <w:num w:numId="6" w16cid:durableId="897545781">
    <w:abstractNumId w:val="3"/>
  </w:num>
  <w:num w:numId="7" w16cid:durableId="1676768213">
    <w:abstractNumId w:val="7"/>
  </w:num>
  <w:num w:numId="8" w16cid:durableId="1194344037">
    <w:abstractNumId w:val="6"/>
  </w:num>
  <w:num w:numId="9" w16cid:durableId="11504380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31"/>
    <w:rsid w:val="000250FB"/>
    <w:rsid w:val="000808F0"/>
    <w:rsid w:val="000B0902"/>
    <w:rsid w:val="000B56FC"/>
    <w:rsid w:val="000C6D71"/>
    <w:rsid w:val="00115C12"/>
    <w:rsid w:val="00137E5B"/>
    <w:rsid w:val="00140E19"/>
    <w:rsid w:val="00155EB8"/>
    <w:rsid w:val="00164945"/>
    <w:rsid w:val="00177D27"/>
    <w:rsid w:val="001804C4"/>
    <w:rsid w:val="001D6ADF"/>
    <w:rsid w:val="001D7AF5"/>
    <w:rsid w:val="001E20EF"/>
    <w:rsid w:val="001F72CB"/>
    <w:rsid w:val="0025032D"/>
    <w:rsid w:val="002845D0"/>
    <w:rsid w:val="00296DD9"/>
    <w:rsid w:val="002A2D31"/>
    <w:rsid w:val="002D1BAC"/>
    <w:rsid w:val="003414B2"/>
    <w:rsid w:val="00352679"/>
    <w:rsid w:val="00360FB1"/>
    <w:rsid w:val="00370B72"/>
    <w:rsid w:val="003D428C"/>
    <w:rsid w:val="004C7341"/>
    <w:rsid w:val="004D4342"/>
    <w:rsid w:val="004E53FF"/>
    <w:rsid w:val="004F517A"/>
    <w:rsid w:val="00534241"/>
    <w:rsid w:val="005372E6"/>
    <w:rsid w:val="00550DB2"/>
    <w:rsid w:val="005E36DF"/>
    <w:rsid w:val="00657CCD"/>
    <w:rsid w:val="00693B18"/>
    <w:rsid w:val="006E4290"/>
    <w:rsid w:val="00736FC5"/>
    <w:rsid w:val="00756BD3"/>
    <w:rsid w:val="007805B3"/>
    <w:rsid w:val="00792B61"/>
    <w:rsid w:val="007D3746"/>
    <w:rsid w:val="00815FC9"/>
    <w:rsid w:val="008375A4"/>
    <w:rsid w:val="00871DF7"/>
    <w:rsid w:val="008E589C"/>
    <w:rsid w:val="008E6CD8"/>
    <w:rsid w:val="009161A8"/>
    <w:rsid w:val="00922BDC"/>
    <w:rsid w:val="00931016"/>
    <w:rsid w:val="009761B8"/>
    <w:rsid w:val="009B418B"/>
    <w:rsid w:val="00A2397A"/>
    <w:rsid w:val="00A34EC6"/>
    <w:rsid w:val="00A41BF0"/>
    <w:rsid w:val="00A5129D"/>
    <w:rsid w:val="00A52E39"/>
    <w:rsid w:val="00A807BC"/>
    <w:rsid w:val="00AD0BB0"/>
    <w:rsid w:val="00AD4528"/>
    <w:rsid w:val="00AD552A"/>
    <w:rsid w:val="00AE09D6"/>
    <w:rsid w:val="00AE3094"/>
    <w:rsid w:val="00B13BE2"/>
    <w:rsid w:val="00B141D4"/>
    <w:rsid w:val="00B24F43"/>
    <w:rsid w:val="00B541D5"/>
    <w:rsid w:val="00B67453"/>
    <w:rsid w:val="00B733F6"/>
    <w:rsid w:val="00B816A1"/>
    <w:rsid w:val="00BC558E"/>
    <w:rsid w:val="00BF3FA8"/>
    <w:rsid w:val="00C318FC"/>
    <w:rsid w:val="00C60502"/>
    <w:rsid w:val="00C979B7"/>
    <w:rsid w:val="00CA155C"/>
    <w:rsid w:val="00CB0527"/>
    <w:rsid w:val="00CB7EAE"/>
    <w:rsid w:val="00CC68F7"/>
    <w:rsid w:val="00CD0AB4"/>
    <w:rsid w:val="00CE4579"/>
    <w:rsid w:val="00D32E10"/>
    <w:rsid w:val="00D439AB"/>
    <w:rsid w:val="00D45FF9"/>
    <w:rsid w:val="00D6090E"/>
    <w:rsid w:val="00D77BE3"/>
    <w:rsid w:val="00D8059D"/>
    <w:rsid w:val="00DC1636"/>
    <w:rsid w:val="00DF1F15"/>
    <w:rsid w:val="00E1384D"/>
    <w:rsid w:val="00E16069"/>
    <w:rsid w:val="00E46DD5"/>
    <w:rsid w:val="00E4725E"/>
    <w:rsid w:val="00E73EA4"/>
    <w:rsid w:val="00EA132E"/>
    <w:rsid w:val="00EE0F2E"/>
    <w:rsid w:val="00F24283"/>
    <w:rsid w:val="00F40404"/>
    <w:rsid w:val="00F818DF"/>
    <w:rsid w:val="00F84146"/>
    <w:rsid w:val="00FA3779"/>
    <w:rsid w:val="00FC3D60"/>
    <w:rsid w:val="00FE47C6"/>
    <w:rsid w:val="00FE4C4D"/>
    <w:rsid w:val="61D438F0"/>
    <w:rsid w:val="6BB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909DD"/>
  <w15:chartTrackingRefBased/>
  <w15:docId w15:val="{CB8AF080-3776-497B-B478-D427BDC1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D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D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D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D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D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D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D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D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D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D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D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D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D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D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D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D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D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D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2D3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A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D3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DF"/>
    <w:pPr>
      <w:spacing w:after="160"/>
    </w:pPr>
    <w:rPr>
      <w:b/>
      <w:bCs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DF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D77BE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BE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77BE3"/>
  </w:style>
  <w:style w:type="character" w:customStyle="1" w:styleId="eop">
    <w:name w:val="eop"/>
    <w:basedOn w:val="DefaultParagraphFont"/>
    <w:rsid w:val="00D77BE3"/>
  </w:style>
  <w:style w:type="character" w:styleId="FollowedHyperlink">
    <w:name w:val="FollowedHyperlink"/>
    <w:basedOn w:val="DefaultParagraphFont"/>
    <w:uiPriority w:val="99"/>
    <w:semiHidden/>
    <w:unhideWhenUsed/>
    <w:rsid w:val="007D374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E36D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2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E39"/>
  </w:style>
  <w:style w:type="paragraph" w:styleId="Footer">
    <w:name w:val="footer"/>
    <w:basedOn w:val="Normal"/>
    <w:link w:val="FooterChar"/>
    <w:uiPriority w:val="99"/>
    <w:unhideWhenUsed/>
    <w:rsid w:val="00A52E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consolidated-budgeting-guidance-2025-to-2026/consolidated-budgeting-guidance-2025-2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p-content/uploads/2025/10/UKRI-031025-LIPF-Further-Guidance-Document-FINAL-251003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ri.org/wp-content/uploads/2025/10/UKRI-031025-LIPF-Further-Guidance-Document-FINAL-251003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ipf@northeast-ca.gov.u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kri.org/wp-content/uploads/2025/10/UKRI-031025-LIPF-Further-Guidance-Document-FINAL-25100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4D7D90D3189D47AE66A2D9346DDC16" ma:contentTypeVersion="20" ma:contentTypeDescription="Create a new document." ma:contentTypeScope="" ma:versionID="a19dc8cf1b0ff2778a43da99a0175478">
  <xsd:schema xmlns:xsd="http://www.w3.org/2001/XMLSchema" xmlns:xs="http://www.w3.org/2001/XMLSchema" xmlns:p="http://schemas.microsoft.com/office/2006/metadata/properties" xmlns:ns2="987c1c2e-0242-46eb-9b69-16b1d7ad91d0" xmlns:ns3="a6629934-8f11-43d4-9284-a90f0692aadb" targetNamespace="http://schemas.microsoft.com/office/2006/metadata/properties" ma:root="true" ma:fieldsID="c1d5ce468c8a8c7025377acfb2eb7b5d" ns2:_="" ns3:_="">
    <xsd:import namespace="987c1c2e-0242-46eb-9b69-16b1d7ad91d0"/>
    <xsd:import namespace="a6629934-8f11-43d4-9284-a90f0692a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c1c2e-0242-46eb-9b69-16b1d7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9934-8f11-43d4-9284-a90f0692aa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19ea228-f7cb-4702-a653-b2f212adc1bb}" ma:internalName="TaxCatchAll" ma:showField="CatchAllData" ma:web="a6629934-8f11-43d4-9284-a90f0692a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7c1c2e-0242-46eb-9b69-16b1d7ad91d0" xsi:nil="true"/>
    <lcf76f155ced4ddcb4097134ff3c332f xmlns="987c1c2e-0242-46eb-9b69-16b1d7ad91d0">
      <Terms xmlns="http://schemas.microsoft.com/office/infopath/2007/PartnerControls"/>
    </lcf76f155ced4ddcb4097134ff3c332f>
    <TaxCatchAll xmlns="a6629934-8f11-43d4-9284-a90f0692aadb" xsi:nil="true"/>
  </documentManagement>
</p:properties>
</file>

<file path=customXml/itemProps1.xml><?xml version="1.0" encoding="utf-8"?>
<ds:datastoreItem xmlns:ds="http://schemas.openxmlformats.org/officeDocument/2006/customXml" ds:itemID="{0E6BC81C-2481-4847-A9E6-522749F1D1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c1c2e-0242-46eb-9b69-16b1d7ad91d0"/>
    <ds:schemaRef ds:uri="a6629934-8f11-43d4-9284-a90f0692a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0C8552-179D-458D-837D-677DB5B4EA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9D0E15-A336-473C-942A-60AFD61073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853C72-17C1-4F16-A072-75FC3BEC731A}">
  <ds:schemaRefs>
    <ds:schemaRef ds:uri="http://schemas.microsoft.com/office/2006/metadata/properties"/>
    <ds:schemaRef ds:uri="http://schemas.microsoft.com/office/infopath/2007/PartnerControls"/>
    <ds:schemaRef ds:uri="987c1c2e-0242-46eb-9b69-16b1d7ad91d0"/>
    <ds:schemaRef ds:uri="a6629934-8f11-43d4-9284-a90f0692aadb"/>
  </ds:schemaRefs>
</ds:datastoreItem>
</file>

<file path=docMetadata/LabelInfo.xml><?xml version="1.0" encoding="utf-8"?>
<clbl:labelList xmlns:clbl="http://schemas.microsoft.com/office/2020/mipLabelMetadata">
  <clbl:label id="{b29fb4c0-0d04-4a9f-b462-c1294b1e1b47}" enabled="0" method="" siteId="{b29fb4c0-0d04-4a9f-b462-c1294b1e1b4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4971</Characters>
  <Application>Microsoft Office Word</Application>
  <DocSecurity>0</DocSecurity>
  <Lines>389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Papafragkaki, Marievi (North East CA)</dc:creator>
  <cp:keywords/>
  <dc:description/>
  <cp:lastModifiedBy>Anja Swan (North East CA)</cp:lastModifiedBy>
  <cp:revision>3</cp:revision>
  <dcterms:created xsi:type="dcterms:W3CDTF">2026-04-08T14:08:00Z</dcterms:created>
  <dcterms:modified xsi:type="dcterms:W3CDTF">2026-04-08T14:09:00Z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0x010100B54D7D90D3189D47AE66A2D9346DDC16</vt:lpwstr>
  </property>
  <property fmtid="{D5CDD505-2E9C-101B-9397-08002B2CF9AE}" pid="3" name="MediaServiceImageTags">
    <vt:lpwstr/>
  </property>
</Properties>
</file>